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31E7" w14:textId="4B8B50EB" w:rsidR="007D280A" w:rsidRPr="005E2EE1" w:rsidRDefault="007D280A" w:rsidP="007D280A">
      <w:pPr>
        <w:pStyle w:val="CRCoverPage"/>
        <w:tabs>
          <w:tab w:val="right" w:pos="9639"/>
        </w:tabs>
        <w:rPr>
          <w:b/>
          <w:sz w:val="22"/>
          <w:szCs w:val="22"/>
        </w:rPr>
      </w:pPr>
      <w:bookmarkStart w:id="0" w:name="_Hlk195697858"/>
      <w:bookmarkStart w:id="1" w:name="_Ref399006623"/>
      <w:bookmarkStart w:id="2" w:name="_Toc92513360"/>
      <w:r w:rsidRPr="00ED6FE8">
        <w:rPr>
          <w:b/>
          <w:sz w:val="22"/>
          <w:szCs w:val="22"/>
        </w:rPr>
        <w:t>3GPP TSG-RAN WG4 Meeting #</w:t>
      </w:r>
      <w:r>
        <w:rPr>
          <w:b/>
          <w:sz w:val="22"/>
          <w:szCs w:val="22"/>
        </w:rPr>
        <w:t>116</w:t>
      </w:r>
      <w:r w:rsidRPr="005E2EE1">
        <w:rPr>
          <w:b/>
          <w:sz w:val="22"/>
          <w:szCs w:val="22"/>
        </w:rPr>
        <w:tab/>
      </w:r>
      <w:r w:rsidR="00DC0D7C" w:rsidRPr="00DC0D7C">
        <w:rPr>
          <w:b/>
          <w:sz w:val="22"/>
          <w:szCs w:val="22"/>
        </w:rPr>
        <w:t>R4-2510195</w:t>
      </w:r>
      <w:bookmarkStart w:id="3" w:name="_GoBack"/>
      <w:bookmarkEnd w:id="3"/>
    </w:p>
    <w:p w14:paraId="0D37E748" w14:textId="77777777" w:rsidR="00DA7456" w:rsidRPr="00DA7456" w:rsidRDefault="00D34A10" w:rsidP="007D280A">
      <w:pPr>
        <w:tabs>
          <w:tab w:val="left" w:pos="1985"/>
        </w:tabs>
        <w:spacing w:after="120"/>
        <w:jc w:val="both"/>
        <w:rPr>
          <w:rFonts w:ascii="Arial" w:hAnsi="Arial" w:cs="Arial"/>
          <w:b/>
          <w:sz w:val="22"/>
        </w:rPr>
      </w:pPr>
      <w:hyperlink r:id="rId11" w:tgtFrame="_blank" w:history="1">
        <w:r w:rsidR="00DA7456" w:rsidRPr="00DA7456">
          <w:rPr>
            <w:rFonts w:ascii="Arial" w:hAnsi="Arial" w:cs="Arial"/>
            <w:b/>
            <w:sz w:val="22"/>
          </w:rPr>
          <w:t>Bengaluru</w:t>
        </w:r>
      </w:hyperlink>
      <w:r w:rsidR="00DA7456" w:rsidRPr="00DA7456">
        <w:rPr>
          <w:rFonts w:ascii="Arial" w:hAnsi="Arial" w:cs="Arial"/>
          <w:b/>
          <w:sz w:val="22"/>
        </w:rPr>
        <w:t>, India, 25 August – 29 August, 2025</w:t>
      </w:r>
    </w:p>
    <w:bookmarkEnd w:id="0"/>
    <w:p w14:paraId="287A5257" w14:textId="4B236B2B" w:rsidR="002A1D39" w:rsidRPr="00C96D46" w:rsidRDefault="002A1D39" w:rsidP="007D280A">
      <w:pPr>
        <w:tabs>
          <w:tab w:val="left" w:pos="1985"/>
        </w:tabs>
        <w:spacing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EBEA35C" w:rsidR="002A1D39" w:rsidRPr="007A62DE" w:rsidRDefault="002A1D39" w:rsidP="007D280A">
      <w:pPr>
        <w:spacing w:after="120"/>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95D6E">
        <w:rPr>
          <w:rFonts w:ascii="Arial" w:hAnsi="Arial" w:cs="Arial"/>
          <w:sz w:val="22"/>
        </w:rPr>
        <w:t>C</w:t>
      </w:r>
      <w:r w:rsidR="007B1069" w:rsidRPr="007B1069">
        <w:rPr>
          <w:rFonts w:ascii="Arial" w:hAnsi="Arial" w:cs="Arial"/>
          <w:sz w:val="22"/>
        </w:rPr>
        <w:t>onsideration on performance part for LP-WUR</w:t>
      </w:r>
    </w:p>
    <w:p w14:paraId="0BF78C31" w14:textId="486E2908" w:rsidR="002A1D39" w:rsidRPr="00C96D46" w:rsidRDefault="002A1D39" w:rsidP="007D280A">
      <w:pPr>
        <w:spacing w:after="120"/>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w:t>
      </w:r>
      <w:r w:rsidR="00C80663">
        <w:rPr>
          <w:rFonts w:ascii="Arial" w:hAnsi="Arial" w:cs="Arial"/>
          <w:sz w:val="22"/>
          <w:lang w:val="en-US"/>
        </w:rPr>
        <w:t>24</w:t>
      </w:r>
      <w:r w:rsidR="00282D61" w:rsidRPr="00282D61">
        <w:rPr>
          <w:rFonts w:ascii="Arial" w:hAnsi="Arial" w:cs="Arial"/>
          <w:sz w:val="22"/>
          <w:lang w:val="en-US"/>
        </w:rPr>
        <w:t>.</w:t>
      </w:r>
      <w:r w:rsidR="003F6BA7">
        <w:rPr>
          <w:rFonts w:ascii="Arial" w:hAnsi="Arial" w:cs="Arial"/>
          <w:sz w:val="22"/>
          <w:lang w:val="en-US"/>
        </w:rPr>
        <w:t>6</w:t>
      </w:r>
    </w:p>
    <w:p w14:paraId="32C9D8BE" w14:textId="0F338046" w:rsidR="002A1D39" w:rsidRPr="00C96D46" w:rsidRDefault="002A1D39" w:rsidP="007D280A">
      <w:pPr>
        <w:tabs>
          <w:tab w:val="left" w:pos="1985"/>
          <w:tab w:val="center" w:pos="4820"/>
        </w:tabs>
        <w:spacing w:after="120"/>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1"/>
    <w:bookmarkEnd w:id="2"/>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BC394A4" w14:textId="77777777" w:rsidR="001532BA" w:rsidRPr="000B4E5B" w:rsidRDefault="001532BA" w:rsidP="001532BA">
      <w:pPr>
        <w:spacing w:before="180"/>
        <w:jc w:val="both"/>
        <w:rPr>
          <w:szCs w:val="24"/>
          <w:lang w:val="en-US" w:eastAsia="zh-CN"/>
        </w:rPr>
      </w:pPr>
      <w:r w:rsidRPr="000B4E5B">
        <w:rPr>
          <w:szCs w:val="24"/>
          <w:lang w:eastAsia="zh-CN"/>
        </w:rPr>
        <w:t xml:space="preserve">In [1], the time budget for LP-WUR performance part is included and the TU plan is copied below for reference. </w:t>
      </w:r>
    </w:p>
    <w:p w14:paraId="392A171E" w14:textId="19CF2874" w:rsidR="001532BA" w:rsidRDefault="001532BA" w:rsidP="001532BA">
      <w:pPr>
        <w:adjustRightInd/>
        <w:jc w:val="both"/>
        <w:textAlignment w:val="auto"/>
        <w:rPr>
          <w:rFonts w:eastAsiaTheme="minorEastAsia"/>
          <w:lang w:eastAsia="zh-CN"/>
        </w:rPr>
      </w:pPr>
      <w:r w:rsidRPr="00DB2005">
        <w:rPr>
          <w:rFonts w:eastAsiaTheme="minorEastAsia"/>
          <w:noProof/>
        </w:rPr>
        <w:drawing>
          <wp:inline distT="0" distB="0" distL="0" distR="0" wp14:anchorId="1EC5B4F0" wp14:editId="21BB2944">
            <wp:extent cx="6122035" cy="762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762068"/>
                    </a:xfrm>
                    <a:prstGeom prst="rect">
                      <a:avLst/>
                    </a:prstGeom>
                    <a:noFill/>
                    <a:ln>
                      <a:noFill/>
                    </a:ln>
                  </pic:spPr>
                </pic:pic>
              </a:graphicData>
            </a:graphic>
          </wp:inline>
        </w:drawing>
      </w:r>
    </w:p>
    <w:p w14:paraId="3B4FA7F5" w14:textId="1A6F7A0A" w:rsidR="00BD2665" w:rsidRDefault="00FC1422" w:rsidP="001532BA">
      <w:pPr>
        <w:adjustRightInd/>
        <w:jc w:val="both"/>
        <w:textAlignment w:val="auto"/>
        <w:rPr>
          <w:rFonts w:eastAsiaTheme="minorEastAsia"/>
          <w:lang w:eastAsia="zh-CN"/>
        </w:rPr>
      </w:pPr>
      <w:r>
        <w:rPr>
          <w:rFonts w:eastAsiaTheme="minorEastAsia"/>
          <w:lang w:eastAsia="zh-CN"/>
        </w:rPr>
        <w:t>LP-WUR</w:t>
      </w:r>
      <w:r w:rsidR="00BD2665">
        <w:rPr>
          <w:rFonts w:eastAsiaTheme="minorEastAsia"/>
          <w:lang w:eastAsia="zh-CN"/>
        </w:rPr>
        <w:t xml:space="preserve"> performance part work </w:t>
      </w:r>
      <w:r>
        <w:rPr>
          <w:rFonts w:eastAsiaTheme="minorEastAsia"/>
          <w:lang w:eastAsia="zh-CN"/>
        </w:rPr>
        <w:t>has already started</w:t>
      </w:r>
      <w:r w:rsidR="00BD2665">
        <w:rPr>
          <w:rFonts w:eastAsiaTheme="minorEastAsia"/>
          <w:lang w:eastAsia="zh-CN"/>
        </w:rPr>
        <w:t xml:space="preserve"> at RAN4 115 meeting</w:t>
      </w:r>
      <w:r>
        <w:rPr>
          <w:rFonts w:eastAsiaTheme="minorEastAsia"/>
          <w:lang w:eastAsia="zh-CN"/>
        </w:rPr>
        <w:t>. I</w:t>
      </w:r>
      <w:r w:rsidR="00BD2665">
        <w:rPr>
          <w:rFonts w:eastAsiaTheme="minorEastAsia"/>
          <w:lang w:eastAsia="zh-CN"/>
        </w:rPr>
        <w:t xml:space="preserve">n this contribution, we provide our considerations on the LP-WUR performance part. </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6C451870" w14:textId="58244913" w:rsidR="0079467B" w:rsidRDefault="008F60F3" w:rsidP="00731F35">
      <w:pPr>
        <w:pStyle w:val="2"/>
        <w:tabs>
          <w:tab w:val="clear" w:pos="3270"/>
        </w:tabs>
        <w:spacing w:after="240"/>
        <w:ind w:left="0" w:right="200" w:firstLine="0"/>
        <w:rPr>
          <w:lang w:val="en-US" w:eastAsia="ja-JP"/>
        </w:rPr>
      </w:pPr>
      <w:r>
        <w:rPr>
          <w:lang w:val="en-US" w:eastAsia="ja-JP"/>
        </w:rPr>
        <w:t>Discussion</w:t>
      </w:r>
    </w:p>
    <w:p w14:paraId="799D1F61" w14:textId="77777777" w:rsidR="007F779F" w:rsidRDefault="007F779F" w:rsidP="009A2502">
      <w:pPr>
        <w:jc w:val="both"/>
        <w:rPr>
          <w:lang w:val="en-US" w:eastAsia="ja-JP"/>
        </w:rPr>
      </w:pPr>
    </w:p>
    <w:p w14:paraId="729E4BE5" w14:textId="77777777" w:rsidR="007F779F" w:rsidRDefault="007F779F" w:rsidP="007F779F">
      <w:pPr>
        <w:rPr>
          <w:b/>
          <w:color w:val="000000" w:themeColor="text1"/>
          <w:u w:val="single"/>
          <w:lang w:eastAsia="ko-KR"/>
        </w:rPr>
      </w:pPr>
      <w:r>
        <w:rPr>
          <w:b/>
          <w:color w:val="000000" w:themeColor="text1"/>
          <w:u w:val="single"/>
          <w:lang w:eastAsia="ko-KR"/>
        </w:rPr>
        <w:t>Issue 3-2-1: Test case categories/scenarios</w:t>
      </w:r>
    </w:p>
    <w:p w14:paraId="3DD283F5" w14:textId="77777777" w:rsidR="007F779F" w:rsidRDefault="007F779F" w:rsidP="007F779F">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501D19E8" w14:textId="77777777" w:rsidR="007F779F"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D017C0">
        <w:rPr>
          <w:color w:val="000000" w:themeColor="text1"/>
          <w:szCs w:val="24"/>
          <w:lang w:eastAsia="zh-CN"/>
        </w:rPr>
        <w:t>P1: Consider test case for the following categories: Category 1: FR1 LP-WUR monitoring related test case; Category 2: FR1 RRM offloading related test case;</w:t>
      </w:r>
      <w:r>
        <w:rPr>
          <w:color w:val="000000" w:themeColor="text1"/>
          <w:szCs w:val="24"/>
          <w:lang w:eastAsia="zh-CN"/>
        </w:rPr>
        <w:t xml:space="preserve"> </w:t>
      </w:r>
      <w:r w:rsidRPr="00D017C0">
        <w:rPr>
          <w:color w:val="000000" w:themeColor="text1"/>
          <w:szCs w:val="24"/>
          <w:lang w:eastAsia="zh-CN"/>
        </w:rPr>
        <w:t>Category 3: FR1 RRM relaxation related test case</w:t>
      </w:r>
      <w:r>
        <w:rPr>
          <w:color w:val="000000" w:themeColor="text1"/>
          <w:szCs w:val="24"/>
          <w:lang w:eastAsia="zh-CN"/>
        </w:rPr>
        <w:t xml:space="preserve"> (vivo)</w:t>
      </w:r>
    </w:p>
    <w:p w14:paraId="0777B333" w14:textId="77777777" w:rsidR="007F779F"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P2: </w:t>
      </w:r>
      <w:r w:rsidRPr="00230BC5">
        <w:rPr>
          <w:color w:val="000000" w:themeColor="text1"/>
          <w:szCs w:val="24"/>
          <w:lang w:eastAsia="zh-CN"/>
        </w:rPr>
        <w:t>Introduce a test case for to test LR Evaluation (delay) requirements</w:t>
      </w:r>
      <w:r>
        <w:rPr>
          <w:color w:val="000000" w:themeColor="text1"/>
          <w:szCs w:val="24"/>
          <w:lang w:eastAsia="zh-CN"/>
        </w:rPr>
        <w:t>. (Nokia)</w:t>
      </w:r>
    </w:p>
    <w:p w14:paraId="16225DCF" w14:textId="77777777" w:rsidR="007F779F"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P3: D</w:t>
      </w:r>
      <w:r w:rsidRPr="00A809A5">
        <w:rPr>
          <w:color w:val="000000" w:themeColor="text1"/>
          <w:szCs w:val="24"/>
          <w:lang w:eastAsia="zh-CN"/>
        </w:rPr>
        <w:t>esign test cases for LP-WUR measurement and evaluation at RRC_IDLE/INACTIVE state; design test case for relaxed MR measurement for serving cell/neighbour cell measurements (CT)</w:t>
      </w:r>
    </w:p>
    <w:p w14:paraId="3F757D1B" w14:textId="77777777" w:rsidR="007F779F" w:rsidRPr="00457B90"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P4: </w:t>
      </w:r>
      <w:r w:rsidRPr="00457B90">
        <w:rPr>
          <w:color w:val="000000" w:themeColor="text1"/>
          <w:szCs w:val="24"/>
          <w:lang w:eastAsia="zh-CN"/>
        </w:rPr>
        <w:t>Define test cases for evaluation of exit conditions for the following cases.</w:t>
      </w:r>
      <w:r>
        <w:rPr>
          <w:color w:val="000000" w:themeColor="text1"/>
          <w:szCs w:val="24"/>
          <w:lang w:eastAsia="zh-CN"/>
        </w:rPr>
        <w:t xml:space="preserve"> (Huawei)</w:t>
      </w:r>
    </w:p>
    <w:p w14:paraId="194D4369" w14:textId="77777777" w:rsidR="007F779F" w:rsidRPr="00457B90" w:rsidRDefault="007F779F" w:rsidP="007F779F">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457B90">
        <w:rPr>
          <w:color w:val="000000" w:themeColor="text1"/>
          <w:szCs w:val="24"/>
          <w:lang w:eastAsia="zh-CN"/>
        </w:rPr>
        <w:t xml:space="preserve">Case 1: UE exist Case 1 to legacy </w:t>
      </w:r>
    </w:p>
    <w:p w14:paraId="441FDB60" w14:textId="77777777" w:rsidR="007F779F" w:rsidRPr="00457B90" w:rsidRDefault="007F779F" w:rsidP="007F779F">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457B90">
        <w:rPr>
          <w:color w:val="000000" w:themeColor="text1"/>
          <w:szCs w:val="24"/>
          <w:lang w:eastAsia="zh-CN"/>
        </w:rPr>
        <w:t>Case 2: UE exist Case 3 to legacy</w:t>
      </w:r>
    </w:p>
    <w:p w14:paraId="152FCF9D" w14:textId="77777777" w:rsidR="007F779F" w:rsidRPr="00457B90" w:rsidRDefault="007F779F" w:rsidP="007F779F">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457B90">
        <w:rPr>
          <w:color w:val="000000" w:themeColor="text1"/>
          <w:szCs w:val="24"/>
          <w:lang w:eastAsia="zh-CN"/>
        </w:rPr>
        <w:t>Case 3: UE exist Case 1 to Case 3</w:t>
      </w:r>
    </w:p>
    <w:p w14:paraId="663C766D" w14:textId="77777777" w:rsidR="007F779F"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P5: </w:t>
      </w:r>
      <w:r w:rsidRPr="006C371A">
        <w:rPr>
          <w:color w:val="000000" w:themeColor="text1"/>
          <w:szCs w:val="24"/>
          <w:lang w:eastAsia="zh-CN"/>
        </w:rPr>
        <w:t xml:space="preserve">RAN4 to </w:t>
      </w:r>
      <w:r w:rsidRPr="006C371A">
        <w:rPr>
          <w:rFonts w:hint="eastAsia"/>
          <w:color w:val="000000" w:themeColor="text1"/>
          <w:szCs w:val="24"/>
          <w:lang w:eastAsia="zh-CN"/>
        </w:rPr>
        <w:t xml:space="preserve">define the test cases to verify both </w:t>
      </w:r>
      <w:r w:rsidRPr="006C371A">
        <w:rPr>
          <w:color w:val="000000" w:themeColor="text1"/>
          <w:szCs w:val="24"/>
          <w:lang w:eastAsia="zh-CN"/>
        </w:rPr>
        <w:t>MR RRM</w:t>
      </w:r>
      <w:r w:rsidRPr="006C371A">
        <w:rPr>
          <w:rFonts w:hint="eastAsia"/>
          <w:color w:val="000000" w:themeColor="text1"/>
          <w:szCs w:val="24"/>
          <w:lang w:eastAsia="zh-CN"/>
        </w:rPr>
        <w:t xml:space="preserve"> relaxation and </w:t>
      </w:r>
      <w:r w:rsidRPr="006C371A">
        <w:rPr>
          <w:color w:val="000000" w:themeColor="text1"/>
          <w:szCs w:val="24"/>
          <w:lang w:eastAsia="zh-CN"/>
        </w:rPr>
        <w:t>MR RRM</w:t>
      </w:r>
      <w:r w:rsidRPr="006C371A">
        <w:rPr>
          <w:rFonts w:hint="eastAsia"/>
          <w:color w:val="000000" w:themeColor="text1"/>
          <w:szCs w:val="24"/>
          <w:lang w:eastAsia="zh-CN"/>
        </w:rPr>
        <w:t xml:space="preserve"> offloading scenarios</w:t>
      </w:r>
      <w:r w:rsidRPr="006C371A">
        <w:rPr>
          <w:color w:val="000000" w:themeColor="text1"/>
          <w:szCs w:val="24"/>
          <w:lang w:eastAsia="zh-CN"/>
        </w:rPr>
        <w:t>.</w:t>
      </w:r>
      <w:r>
        <w:rPr>
          <w:color w:val="000000" w:themeColor="text1"/>
          <w:szCs w:val="24"/>
          <w:lang w:eastAsia="zh-CN"/>
        </w:rPr>
        <w:t xml:space="preserve"> </w:t>
      </w:r>
      <w:r w:rsidRPr="0024581B">
        <w:rPr>
          <w:color w:val="000000" w:themeColor="text1"/>
          <w:szCs w:val="24"/>
          <w:lang w:eastAsia="zh-CN"/>
        </w:rPr>
        <w:t>RAN4 to introduce the RRM relaxation test cases similar as Rel-16 cell reselection</w:t>
      </w:r>
      <w:r w:rsidRPr="006C371A">
        <w:rPr>
          <w:color w:val="000000" w:themeColor="text1"/>
          <w:szCs w:val="24"/>
          <w:lang w:eastAsia="zh-CN"/>
        </w:rPr>
        <w:t xml:space="preserve"> (Ericsson)</w:t>
      </w:r>
    </w:p>
    <w:p w14:paraId="38981CDF" w14:textId="77777777" w:rsidR="007F779F" w:rsidRPr="00EC42F8" w:rsidRDefault="007F779F" w:rsidP="007F779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EC42F8">
        <w:rPr>
          <w:color w:val="000000" w:themeColor="text1"/>
          <w:szCs w:val="24"/>
          <w:lang w:eastAsia="zh-CN"/>
        </w:rPr>
        <w:t xml:space="preserve">P6: </w:t>
      </w:r>
      <w:r w:rsidRPr="00EC42F8">
        <w:rPr>
          <w:rFonts w:asciiTheme="minorHAnsi" w:hAnsiTheme="minorHAnsi" w:cstheme="minorHAnsi" w:hint="eastAsia"/>
          <w:bCs/>
        </w:rPr>
        <w:t>RAN4 to</w:t>
      </w:r>
      <w:r w:rsidRPr="00EC42F8">
        <w:rPr>
          <w:rFonts w:asciiTheme="minorHAnsi" w:hAnsiTheme="minorHAnsi" w:cstheme="minorHAnsi"/>
          <w:bCs/>
        </w:rPr>
        <w:t xml:space="preserve"> discuss whether to introduce an applicability to the LP-WUR UE which supports both LP-SS and SSB. (Ericsson)</w:t>
      </w:r>
    </w:p>
    <w:p w14:paraId="3E9878B8" w14:textId="77777777" w:rsidR="007F779F" w:rsidRDefault="007F779F" w:rsidP="007F779F">
      <w:pPr>
        <w:rPr>
          <w:rFonts w:eastAsiaTheme="minorEastAsia"/>
          <w:i/>
          <w:color w:val="000000" w:themeColor="text1"/>
          <w:lang w:val="en-US" w:eastAsia="zh-CN"/>
        </w:rPr>
      </w:pPr>
      <w:r>
        <w:rPr>
          <w:rFonts w:eastAsiaTheme="minorEastAsia"/>
          <w:i/>
          <w:color w:val="000000" w:themeColor="text1"/>
          <w:lang w:val="en-US" w:eastAsia="zh-CN"/>
        </w:rPr>
        <w:t>Recommendations:</w:t>
      </w:r>
    </w:p>
    <w:p w14:paraId="33C168CE" w14:textId="77777777" w:rsidR="00486BFE" w:rsidRDefault="00486BFE" w:rsidP="00486BFE">
      <w:pPr>
        <w:spacing w:after="120"/>
        <w:jc w:val="both"/>
        <w:rPr>
          <w:lang w:val="en-US" w:eastAsia="ja-JP"/>
        </w:rPr>
      </w:pPr>
      <w:r>
        <w:rPr>
          <w:lang w:val="en-US" w:eastAsia="ja-JP"/>
        </w:rPr>
        <w:t xml:space="preserve">Regarding test case categories and scenarios, firstly we think test case for offloading scenarios and RRM relaxation scenario should be considered. The detail of offloading related test and RRM relaxation related test will be discussed </w:t>
      </w:r>
      <w:r>
        <w:rPr>
          <w:lang w:val="en-US" w:eastAsia="ja-JP"/>
        </w:rPr>
        <w:lastRenderedPageBreak/>
        <w:t xml:space="preserve">later. </w:t>
      </w:r>
      <w:r w:rsidRPr="00486BFE">
        <w:rPr>
          <w:lang w:val="en-US" w:eastAsia="ja-JP"/>
        </w:rPr>
        <w:t>For the LP-WUR</w:t>
      </w:r>
      <w:r>
        <w:rPr>
          <w:lang w:val="en-US" w:eastAsia="ja-JP"/>
        </w:rPr>
        <w:t xml:space="preserve"> operation</w:t>
      </w:r>
      <w:r w:rsidRPr="00486BFE">
        <w:rPr>
          <w:lang w:val="en-US" w:eastAsia="ja-JP"/>
        </w:rPr>
        <w:t xml:space="preserve">, </w:t>
      </w:r>
      <w:r>
        <w:rPr>
          <w:lang w:val="en-US" w:eastAsia="ja-JP"/>
        </w:rPr>
        <w:t xml:space="preserve">when the entry conditions are satisfied, </w:t>
      </w:r>
      <w:r w:rsidRPr="00486BFE">
        <w:rPr>
          <w:lang w:val="en-US" w:eastAsia="ja-JP"/>
        </w:rPr>
        <w:t>there is no mandatory</w:t>
      </w:r>
      <w:r>
        <w:rPr>
          <w:lang w:val="en-US" w:eastAsia="ja-JP"/>
        </w:rPr>
        <w:t xml:space="preserve"> on UE behavior, for example as the following:</w:t>
      </w:r>
    </w:p>
    <w:p w14:paraId="25817626" w14:textId="20D3C8D8" w:rsidR="007F779F" w:rsidRDefault="00486BFE" w:rsidP="00486BFE">
      <w:pPr>
        <w:spacing w:after="120"/>
        <w:ind w:left="420"/>
        <w:jc w:val="both"/>
        <w:rPr>
          <w:lang w:val="en-US" w:eastAsia="ja-JP"/>
        </w:rPr>
      </w:pPr>
      <w:r>
        <w:rPr>
          <w:lang w:val="en-US" w:eastAsia="ja-JP"/>
        </w:rPr>
        <w:t>“</w:t>
      </w:r>
      <w:r w:rsidRPr="00486BFE">
        <w:rPr>
          <w:lang w:val="en-US" w:eastAsia="ja-JP"/>
        </w:rPr>
        <w:t xml:space="preserve">The </w:t>
      </w:r>
      <w:proofErr w:type="spellStart"/>
      <w:r w:rsidRPr="00486BFE">
        <w:rPr>
          <w:lang w:val="en-US" w:eastAsia="ja-JP"/>
        </w:rPr>
        <w:t>gNB</w:t>
      </w:r>
      <w:proofErr w:type="spellEnd"/>
      <w:r w:rsidRPr="00486BFE">
        <w:rPr>
          <w:lang w:val="en-US" w:eastAsia="ja-JP"/>
        </w:rPr>
        <w:t xml:space="preserve"> configures in system information entry and exit conditions to monitor LP-WUS. The UE may start monitoring LP-WUS when measurements using the MR are above the configured entry threshold(s), and the measurements using the LR are above the entry threshold(s) if configured. Entry conditions for LP-WUS monitoring are based on MR and optionally LR measurements as specified in TS 38.304.</w:t>
      </w:r>
      <w:r>
        <w:rPr>
          <w:lang w:val="en-US" w:eastAsia="ja-JP"/>
        </w:rPr>
        <w:t>”</w:t>
      </w:r>
    </w:p>
    <w:p w14:paraId="77CCDC1C" w14:textId="30F29B3B" w:rsidR="00486BFE" w:rsidRDefault="00486BFE" w:rsidP="00486BFE">
      <w:pPr>
        <w:spacing w:after="120"/>
        <w:jc w:val="both"/>
        <w:rPr>
          <w:lang w:val="en-US" w:eastAsia="ja-JP"/>
        </w:rPr>
      </w:pPr>
      <w:r w:rsidRPr="00486BFE">
        <w:rPr>
          <w:lang w:val="en-US" w:eastAsia="ja-JP"/>
        </w:rPr>
        <w:t>Hence</w:t>
      </w:r>
      <w:r>
        <w:rPr>
          <w:lang w:val="en-US" w:eastAsia="ja-JP"/>
        </w:rPr>
        <w:t xml:space="preserve"> for test cases for offloading and RRM relaxation, only the exit from one state to another state needs be verified. </w:t>
      </w:r>
      <w:r w:rsidR="002845A8">
        <w:rPr>
          <w:lang w:val="en-US" w:eastAsia="ja-JP"/>
        </w:rPr>
        <w:t xml:space="preserve">This means at the beginning of a test case, the UE will already in the offloading or RRM relaxation or LP-WUR monitoring mode. </w:t>
      </w:r>
    </w:p>
    <w:p w14:paraId="6318D66E" w14:textId="384093D8" w:rsidR="00FE7831" w:rsidRDefault="00FE7831" w:rsidP="00486BFE">
      <w:pPr>
        <w:spacing w:after="120"/>
        <w:jc w:val="both"/>
        <w:rPr>
          <w:lang w:val="en-US" w:eastAsia="ja-JP"/>
        </w:rPr>
      </w:pPr>
      <w:r>
        <w:rPr>
          <w:lang w:val="en-US" w:eastAsia="ja-JP"/>
        </w:rPr>
        <w:t xml:space="preserve">For the LP-WUR monitoring related test, except for the evaluation requirement for entry/exit, there is no other LP-WUR monitor requirements in RRM part. The verification on miss detection/false alarm etc. should be considered in demodulation session. </w:t>
      </w:r>
      <w:r w:rsidR="006D61D2">
        <w:rPr>
          <w:lang w:val="en-US" w:eastAsia="ja-JP"/>
        </w:rPr>
        <w:t xml:space="preserve">The LP-WUR related paging reception duration, i.e., the time when the LP-WUR detect the paging indicator till the time when MR feedback to network after decoding paging information, could be verified and the related part is the wake up delay of the MR, i.e., the time when the LP-WUR detect the paging indicator till the time when MR is ready for paging reception. However the issue is there in no directly RAN4 requirement on wake up delay hence whether and how to verify the wake up delay needs further study. </w:t>
      </w:r>
    </w:p>
    <w:p w14:paraId="2074A9CD" w14:textId="32A0F190" w:rsidR="0046282E" w:rsidRDefault="0046282E" w:rsidP="00486BFE">
      <w:pPr>
        <w:spacing w:after="120"/>
        <w:jc w:val="both"/>
        <w:rPr>
          <w:lang w:val="en-US" w:eastAsia="ja-JP"/>
        </w:rPr>
      </w:pPr>
      <w:r>
        <w:rPr>
          <w:lang w:val="en-US" w:eastAsia="ja-JP"/>
        </w:rPr>
        <w:t>In summary, we have the following proposals:</w:t>
      </w:r>
    </w:p>
    <w:p w14:paraId="6E975A13" w14:textId="6D4B6B01" w:rsidR="00FE7831" w:rsidRPr="005D1BD9" w:rsidRDefault="00FE7831" w:rsidP="00486BFE">
      <w:pPr>
        <w:spacing w:after="120"/>
        <w:jc w:val="both"/>
        <w:rPr>
          <w:b/>
          <w:lang w:val="en-US" w:eastAsia="ja-JP"/>
        </w:rPr>
      </w:pPr>
      <w:r w:rsidRPr="005D1BD9">
        <w:rPr>
          <w:b/>
          <w:lang w:val="en-US" w:eastAsia="ja-JP"/>
        </w:rPr>
        <w:t xml:space="preserve">Proposal 1: </w:t>
      </w:r>
      <w:r w:rsidR="006E097A" w:rsidRPr="005D1BD9">
        <w:rPr>
          <w:b/>
          <w:lang w:val="en-US" w:eastAsia="ja-JP"/>
        </w:rPr>
        <w:t>Define test cases for offloading and RRM relaxation, for offloading and RRM relaxation, only the exit from one state to another state needs be verified.</w:t>
      </w:r>
      <w:r w:rsidR="005D1BD9" w:rsidRPr="005D1BD9">
        <w:rPr>
          <w:b/>
          <w:lang w:val="en-US" w:eastAsia="ja-JP"/>
        </w:rPr>
        <w:t xml:space="preserve"> And at the beginning of a test case, the UE will already in the offloading or RRM relaxation or LP-WUR monitoring mode</w:t>
      </w:r>
    </w:p>
    <w:p w14:paraId="6EB33CC1" w14:textId="2971D5B0" w:rsidR="006E097A" w:rsidRPr="006E097A" w:rsidRDefault="006E097A" w:rsidP="00486BFE">
      <w:pPr>
        <w:spacing w:after="120"/>
        <w:jc w:val="both"/>
        <w:rPr>
          <w:b/>
          <w:lang w:val="en-US" w:eastAsia="ja-JP"/>
        </w:rPr>
      </w:pPr>
      <w:r w:rsidRPr="006E097A">
        <w:rPr>
          <w:b/>
          <w:lang w:val="en-US" w:eastAsia="ja-JP"/>
        </w:rPr>
        <w:t xml:space="preserve">Proposal 2: Whether and how to verify MR wake up need further study, except for it, no need for test cases for LP-WUR monitoring like miss detection/false alarm.  </w:t>
      </w:r>
    </w:p>
    <w:p w14:paraId="78964777" w14:textId="594AC9D3" w:rsidR="0046282E" w:rsidRDefault="0046282E" w:rsidP="009A2502">
      <w:pPr>
        <w:jc w:val="both"/>
        <w:rPr>
          <w:lang w:val="en-US" w:eastAsia="ja-JP"/>
        </w:rPr>
      </w:pPr>
    </w:p>
    <w:p w14:paraId="5C6DC55E" w14:textId="77777777" w:rsidR="00BB4ECD" w:rsidRDefault="00BB4ECD" w:rsidP="00BB4ECD">
      <w:pPr>
        <w:rPr>
          <w:b/>
          <w:color w:val="000000" w:themeColor="text1"/>
          <w:u w:val="single"/>
          <w:lang w:eastAsia="ko-KR"/>
        </w:rPr>
      </w:pPr>
      <w:r>
        <w:rPr>
          <w:b/>
          <w:color w:val="000000" w:themeColor="text1"/>
          <w:u w:val="single"/>
          <w:lang w:eastAsia="ko-KR"/>
        </w:rPr>
        <w:t>Issue 3-2-2: Test case for OOK based LR and OFDM based LR</w:t>
      </w:r>
    </w:p>
    <w:p w14:paraId="7A399058" w14:textId="77777777" w:rsidR="00BB4ECD" w:rsidRDefault="00BB4ECD" w:rsidP="00BB4ECD">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0D638113" w14:textId="77777777" w:rsidR="00BB4ECD" w:rsidRDefault="00BB4ECD" w:rsidP="00BB4ECD">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772C7C">
        <w:rPr>
          <w:color w:val="000000" w:themeColor="text1"/>
          <w:szCs w:val="24"/>
          <w:lang w:eastAsia="zh-CN"/>
        </w:rPr>
        <w:t>Introduce separate sets of test cases for UE supporting PSS/SSS based LP-WUR and UE supporting LP-SS based LP-WUR</w:t>
      </w:r>
      <w:r>
        <w:rPr>
          <w:color w:val="000000" w:themeColor="text1"/>
          <w:szCs w:val="24"/>
          <w:lang w:eastAsia="zh-CN"/>
        </w:rPr>
        <w:t>. (Nokia Huawei)</w:t>
      </w:r>
    </w:p>
    <w:p w14:paraId="3D5B682E" w14:textId="77777777" w:rsidR="00BB4ECD" w:rsidRPr="0024581B" w:rsidRDefault="00BB4ECD" w:rsidP="00BB4ECD">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24581B">
        <w:rPr>
          <w:color w:val="000000" w:themeColor="text1"/>
          <w:szCs w:val="24"/>
          <w:lang w:eastAsia="zh-CN"/>
        </w:rPr>
        <w:t xml:space="preserve">P2: </w:t>
      </w:r>
      <w:r w:rsidRPr="008A443B">
        <w:rPr>
          <w:rFonts w:hint="eastAsia"/>
          <w:color w:val="000000" w:themeColor="text1"/>
          <w:szCs w:val="24"/>
          <w:lang w:eastAsia="zh-CN"/>
        </w:rPr>
        <w:t>RAN4 to</w:t>
      </w:r>
      <w:r w:rsidRPr="008A443B">
        <w:rPr>
          <w:color w:val="000000" w:themeColor="text1"/>
          <w:szCs w:val="24"/>
          <w:lang w:eastAsia="zh-CN"/>
        </w:rPr>
        <w:t xml:space="preserve"> introduce a single test for both LP-SS and SSB based LP-WUR UE (Ericsson)</w:t>
      </w:r>
    </w:p>
    <w:p w14:paraId="76B881FA" w14:textId="77777777" w:rsidR="00BB4ECD" w:rsidRDefault="00BB4ECD" w:rsidP="00BB4ECD">
      <w:pPr>
        <w:jc w:val="both"/>
        <w:rPr>
          <w:lang w:eastAsia="zh-TW"/>
        </w:rPr>
      </w:pPr>
      <w:r>
        <w:rPr>
          <w:lang w:eastAsia="zh-TW"/>
        </w:rPr>
        <w:t xml:space="preserve">Regarding OOK based LR or OFDB based LR, since the reference signal is different, separate sets of test cases are needed. Of course the number of test case for each set could be further discussed. For the OOK based LP-WUR, in the test case, only the LP-SS will be sent and SSB will not be sent. </w:t>
      </w:r>
    </w:p>
    <w:p w14:paraId="1F5F48C9" w14:textId="09F0C7DC" w:rsidR="00BB4ECD" w:rsidRPr="00345472" w:rsidRDefault="00BB4ECD" w:rsidP="00BB4ECD">
      <w:pPr>
        <w:jc w:val="both"/>
        <w:rPr>
          <w:b/>
          <w:lang w:eastAsia="zh-TW"/>
        </w:rPr>
      </w:pPr>
      <w:r w:rsidRPr="00345472">
        <w:rPr>
          <w:b/>
          <w:lang w:eastAsia="zh-TW"/>
        </w:rPr>
        <w:t>Proposal 3: Define separate test cases for LP-SS based LR and SSB based LR. In the test case for LP-SS based LR, only LP-SS will be sen</w:t>
      </w:r>
      <w:r>
        <w:rPr>
          <w:b/>
          <w:lang w:eastAsia="zh-TW"/>
        </w:rPr>
        <w:t>t</w:t>
      </w:r>
      <w:r w:rsidRPr="00345472">
        <w:rPr>
          <w:b/>
          <w:lang w:eastAsia="zh-TW"/>
        </w:rPr>
        <w:t xml:space="preserve"> and the SSB will not be sent. </w:t>
      </w:r>
    </w:p>
    <w:p w14:paraId="252D7853" w14:textId="5D47E0D5" w:rsidR="00BB4ECD" w:rsidRDefault="0074069F" w:rsidP="009A2502">
      <w:pPr>
        <w:jc w:val="both"/>
        <w:rPr>
          <w:lang w:eastAsia="ja-JP"/>
        </w:rPr>
      </w:pPr>
      <w:r>
        <w:rPr>
          <w:lang w:eastAsia="ja-JP"/>
        </w:rPr>
        <w:t>For the RRM relaxation test case, the Rel-16 procedure could be followed and the following test case could be introduced:</w:t>
      </w:r>
    </w:p>
    <w:p w14:paraId="416DFD71" w14:textId="1730B0E1" w:rsidR="00CD0A8E" w:rsidRPr="0074069F" w:rsidRDefault="006731AB" w:rsidP="0074069F">
      <w:pPr>
        <w:numPr>
          <w:ilvl w:val="1"/>
          <w:numId w:val="31"/>
        </w:numPr>
        <w:jc w:val="both"/>
        <w:rPr>
          <w:lang w:val="en-US" w:eastAsia="ja-JP"/>
        </w:rPr>
      </w:pPr>
      <w:r w:rsidRPr="0074069F">
        <w:rPr>
          <w:lang w:eastAsia="ja-JP"/>
        </w:rPr>
        <w:t>intra-frequency cell re-selection</w:t>
      </w:r>
      <w:r w:rsidR="00FA4D0D">
        <w:rPr>
          <w:lang w:eastAsia="ja-JP"/>
        </w:rPr>
        <w:t xml:space="preserve"> (LP-SS based LR and/or SSB based LR)</w:t>
      </w:r>
    </w:p>
    <w:p w14:paraId="33A0AB13" w14:textId="56BBD61E" w:rsidR="00CD0A8E" w:rsidRPr="0074069F" w:rsidRDefault="006731AB" w:rsidP="0074069F">
      <w:pPr>
        <w:numPr>
          <w:ilvl w:val="1"/>
          <w:numId w:val="31"/>
        </w:numPr>
        <w:jc w:val="both"/>
        <w:rPr>
          <w:lang w:val="en-US" w:eastAsia="ja-JP"/>
        </w:rPr>
      </w:pPr>
      <w:r w:rsidRPr="0074069F">
        <w:rPr>
          <w:lang w:eastAsia="ja-JP"/>
        </w:rPr>
        <w:t xml:space="preserve">inter-frequency cell re-selection </w:t>
      </w:r>
      <w:r w:rsidR="0074069F">
        <w:rPr>
          <w:lang w:eastAsia="ja-JP"/>
        </w:rPr>
        <w:t>for</w:t>
      </w:r>
      <w:r w:rsidRPr="0074069F">
        <w:rPr>
          <w:lang w:eastAsia="ja-JP"/>
        </w:rPr>
        <w:t xml:space="preserve"> lower and equal priority re-selection </w:t>
      </w:r>
      <w:r w:rsidR="00FA4D0D">
        <w:rPr>
          <w:lang w:eastAsia="ja-JP"/>
        </w:rPr>
        <w:t>(LP-SS based LR and/or SSB based LR)</w:t>
      </w:r>
    </w:p>
    <w:p w14:paraId="35CFB545" w14:textId="7369A90E" w:rsidR="00CD0A8E" w:rsidRPr="0074069F" w:rsidRDefault="006731AB" w:rsidP="0074069F">
      <w:pPr>
        <w:numPr>
          <w:ilvl w:val="1"/>
          <w:numId w:val="31"/>
        </w:numPr>
        <w:jc w:val="both"/>
        <w:rPr>
          <w:lang w:val="en-US" w:eastAsia="ja-JP"/>
        </w:rPr>
      </w:pPr>
      <w:r w:rsidRPr="0074069F">
        <w:rPr>
          <w:lang w:eastAsia="ja-JP"/>
        </w:rPr>
        <w:t>inter-RAT cell re-selection</w:t>
      </w:r>
      <w:r w:rsidR="00FA4D0D">
        <w:rPr>
          <w:lang w:eastAsia="ja-JP"/>
        </w:rPr>
        <w:t xml:space="preserve"> (LP-SS based LR and/or SSB based LR)</w:t>
      </w:r>
    </w:p>
    <w:p w14:paraId="2989266C" w14:textId="6D2B3502" w:rsidR="0074069F" w:rsidRDefault="00FA4D0D" w:rsidP="009A2502">
      <w:pPr>
        <w:jc w:val="both"/>
        <w:rPr>
          <w:lang w:eastAsia="ja-JP"/>
        </w:rPr>
      </w:pPr>
      <w:r>
        <w:rPr>
          <w:lang w:eastAsia="ja-JP"/>
        </w:rPr>
        <w:t xml:space="preserve">In order to limit the test case number, whether to introduce all the former 3 test cases for each LR type, i.e., the LP-SS based LR or the SSB based LR, could be further discussed. </w:t>
      </w:r>
    </w:p>
    <w:p w14:paraId="0EAB889C" w14:textId="3CAE496D" w:rsidR="00FE4D42" w:rsidRPr="00FE4D42" w:rsidRDefault="00FE4D42" w:rsidP="00FE4D42">
      <w:pPr>
        <w:jc w:val="both"/>
        <w:rPr>
          <w:b/>
          <w:lang w:eastAsia="ja-JP"/>
        </w:rPr>
      </w:pPr>
      <w:r w:rsidRPr="00FE4D42">
        <w:rPr>
          <w:b/>
          <w:lang w:eastAsia="ja-JP"/>
        </w:rPr>
        <w:t xml:space="preserve">Proposal 4: Suggest to introduce the following test cases for RRM relaxation: </w:t>
      </w:r>
    </w:p>
    <w:p w14:paraId="65A48703" w14:textId="1BD98F81" w:rsidR="00FE4D42" w:rsidRPr="00FE4D42" w:rsidRDefault="00FE4D42" w:rsidP="00FE4D42">
      <w:pPr>
        <w:numPr>
          <w:ilvl w:val="1"/>
          <w:numId w:val="31"/>
        </w:numPr>
        <w:jc w:val="both"/>
        <w:rPr>
          <w:b/>
          <w:lang w:val="en-US" w:eastAsia="ja-JP"/>
        </w:rPr>
      </w:pPr>
      <w:r w:rsidRPr="00FE4D42">
        <w:rPr>
          <w:b/>
          <w:lang w:eastAsia="ja-JP"/>
        </w:rPr>
        <w:t>intra-frequency cell re-selection (for LP-SS based LR and/or SSB based LR)</w:t>
      </w:r>
    </w:p>
    <w:p w14:paraId="73DC5CB9" w14:textId="1DFD05AB" w:rsidR="00FE4D42" w:rsidRPr="00FE4D42" w:rsidRDefault="00FE4D42" w:rsidP="00FE4D42">
      <w:pPr>
        <w:numPr>
          <w:ilvl w:val="1"/>
          <w:numId w:val="31"/>
        </w:numPr>
        <w:jc w:val="both"/>
        <w:rPr>
          <w:b/>
          <w:lang w:val="en-US" w:eastAsia="ja-JP"/>
        </w:rPr>
      </w:pPr>
      <w:r w:rsidRPr="00FE4D42">
        <w:rPr>
          <w:b/>
          <w:lang w:eastAsia="ja-JP"/>
        </w:rPr>
        <w:t>inter-frequency cell re-selection for lower and equal priority re-selection (for LP-SS based LR and/or SSB based LR)</w:t>
      </w:r>
    </w:p>
    <w:p w14:paraId="67DE0EDB" w14:textId="2C9C70DB" w:rsidR="00FE4D42" w:rsidRPr="00FE4D42" w:rsidRDefault="00FE4D42" w:rsidP="00FE4D42">
      <w:pPr>
        <w:numPr>
          <w:ilvl w:val="1"/>
          <w:numId w:val="31"/>
        </w:numPr>
        <w:jc w:val="both"/>
        <w:rPr>
          <w:b/>
          <w:lang w:val="en-US" w:eastAsia="ja-JP"/>
        </w:rPr>
      </w:pPr>
      <w:r w:rsidRPr="00FE4D42">
        <w:rPr>
          <w:b/>
          <w:lang w:eastAsia="ja-JP"/>
        </w:rPr>
        <w:t>inter-RAT cell re-selection (for LP-SS based LR and/or SSB based LR)</w:t>
      </w:r>
    </w:p>
    <w:p w14:paraId="2D9D82B1" w14:textId="757A52BA" w:rsidR="00FE4D42" w:rsidRPr="00FE4D42" w:rsidRDefault="00FE4D42" w:rsidP="009A2502">
      <w:pPr>
        <w:jc w:val="both"/>
        <w:rPr>
          <w:b/>
          <w:lang w:val="en-US" w:eastAsia="ja-JP"/>
        </w:rPr>
      </w:pPr>
      <w:r w:rsidRPr="00FE4D42">
        <w:rPr>
          <w:b/>
          <w:lang w:val="en-US" w:eastAsia="ja-JP"/>
        </w:rPr>
        <w:lastRenderedPageBreak/>
        <w:t xml:space="preserve">Proposal 5: </w:t>
      </w:r>
      <w:r w:rsidRPr="00FE4D42">
        <w:rPr>
          <w:b/>
          <w:lang w:eastAsia="ja-JP"/>
        </w:rPr>
        <w:t>whether to introduce all the former 3 test cases for each LR type, i.e., the LP-SS based LR or the SSB based LR, could be further discussed</w:t>
      </w:r>
      <w:r>
        <w:rPr>
          <w:b/>
          <w:lang w:eastAsia="ja-JP"/>
        </w:rPr>
        <w:t>.</w:t>
      </w:r>
    </w:p>
    <w:p w14:paraId="07A62201" w14:textId="77777777" w:rsidR="00C478C4" w:rsidRDefault="00C478C4" w:rsidP="00C478C4">
      <w:pPr>
        <w:rPr>
          <w:b/>
          <w:color w:val="000000" w:themeColor="text1"/>
          <w:u w:val="single"/>
          <w:lang w:eastAsia="ko-KR"/>
        </w:rPr>
      </w:pPr>
      <w:r>
        <w:rPr>
          <w:b/>
          <w:color w:val="000000" w:themeColor="text1"/>
          <w:u w:val="single"/>
          <w:lang w:eastAsia="ko-KR"/>
        </w:rPr>
        <w:t>Issue 3-2-5: Test case design for offloading case</w:t>
      </w:r>
    </w:p>
    <w:p w14:paraId="0B733F3B" w14:textId="77777777" w:rsidR="00C478C4" w:rsidRDefault="00C478C4" w:rsidP="00C478C4">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5F4D7D1E" w14:textId="77777777" w:rsidR="00C478C4" w:rsidRDefault="00C478C4" w:rsidP="00C478C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E13972">
        <w:rPr>
          <w:color w:val="000000" w:themeColor="text1"/>
          <w:szCs w:val="24"/>
          <w:lang w:eastAsia="zh-CN"/>
        </w:rPr>
        <w:t>For RRM offloading case, a joint procedures can be considered to verify both the LR measurement requirement and whether a MR is triggered in time. (vivo)</w:t>
      </w:r>
    </w:p>
    <w:p w14:paraId="3AC5DB10" w14:textId="77777777" w:rsidR="00C478C4" w:rsidRPr="00F84E91" w:rsidRDefault="00C478C4" w:rsidP="00C478C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1312C2">
        <w:rPr>
          <w:color w:val="000000" w:themeColor="text1"/>
          <w:szCs w:val="24"/>
          <w:lang w:eastAsia="zh-CN"/>
        </w:rPr>
        <w:t xml:space="preserve">P2: </w:t>
      </w:r>
      <w:r w:rsidRPr="00C42204">
        <w:rPr>
          <w:rFonts w:hint="eastAsia"/>
          <w:color w:val="000000" w:themeColor="text1"/>
          <w:szCs w:val="24"/>
          <w:lang w:eastAsia="zh-CN"/>
        </w:rPr>
        <w:t xml:space="preserve">RAN4 to discuss the test methodology about how to verify </w:t>
      </w:r>
      <w:r w:rsidRPr="00C42204">
        <w:rPr>
          <w:color w:val="000000" w:themeColor="text1"/>
          <w:szCs w:val="24"/>
          <w:lang w:eastAsia="zh-CN"/>
        </w:rPr>
        <w:t>MR RRM</w:t>
      </w:r>
      <w:r w:rsidRPr="00C42204">
        <w:rPr>
          <w:rFonts w:hint="eastAsia"/>
          <w:color w:val="000000" w:themeColor="text1"/>
          <w:szCs w:val="24"/>
          <w:lang w:eastAsia="zh-CN"/>
        </w:rPr>
        <w:t xml:space="preserve"> offloading scenario, such as whether to introduce a new test mode</w:t>
      </w:r>
      <w:r>
        <w:rPr>
          <w:color w:val="000000" w:themeColor="text1"/>
          <w:szCs w:val="24"/>
          <w:lang w:eastAsia="zh-CN"/>
        </w:rPr>
        <w:t xml:space="preserve">. </w:t>
      </w:r>
      <w:r w:rsidRPr="00C42204">
        <w:rPr>
          <w:color w:val="000000" w:themeColor="text1"/>
          <w:szCs w:val="24"/>
          <w:lang w:eastAsia="zh-CN"/>
        </w:rPr>
        <w:t>(Ericsson)</w:t>
      </w:r>
    </w:p>
    <w:p w14:paraId="5371D59E" w14:textId="77777777" w:rsidR="00C478C4" w:rsidRPr="00F84E91" w:rsidRDefault="00C478C4" w:rsidP="00C478C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F84E91">
        <w:rPr>
          <w:color w:val="000000" w:themeColor="text1"/>
          <w:szCs w:val="24"/>
          <w:lang w:eastAsia="zh-CN"/>
        </w:rPr>
        <w:t>P3: Introduce the test cases where the exit conditions can be tested: UE meets the cell reselection requirements with initial conditions being WUR operating in the full offloading mode. (Qualcomm)</w:t>
      </w:r>
    </w:p>
    <w:p w14:paraId="511D0250" w14:textId="77777777" w:rsidR="00C478C4" w:rsidRDefault="00C478C4" w:rsidP="00C478C4">
      <w:pPr>
        <w:rPr>
          <w:rFonts w:eastAsiaTheme="minorEastAsia"/>
          <w:i/>
          <w:color w:val="000000" w:themeColor="text1"/>
          <w:lang w:val="en-US" w:eastAsia="zh-CN"/>
        </w:rPr>
      </w:pPr>
      <w:r>
        <w:rPr>
          <w:rFonts w:eastAsiaTheme="minorEastAsia"/>
          <w:i/>
          <w:color w:val="000000" w:themeColor="text1"/>
          <w:lang w:val="en-US" w:eastAsia="zh-CN"/>
        </w:rPr>
        <w:t>Recommendations:</w:t>
      </w:r>
    </w:p>
    <w:p w14:paraId="11015F5C" w14:textId="39397DF6" w:rsidR="00131748" w:rsidRDefault="00C478C4" w:rsidP="009A2502">
      <w:pPr>
        <w:jc w:val="both"/>
        <w:rPr>
          <w:lang w:eastAsia="zh-TW"/>
        </w:rPr>
      </w:pPr>
      <w:r>
        <w:rPr>
          <w:lang w:eastAsia="zh-TW"/>
        </w:rPr>
        <w:t xml:space="preserve">Regarding the </w:t>
      </w:r>
      <w:r w:rsidR="00E4371A" w:rsidRPr="00E4371A">
        <w:rPr>
          <w:lang w:eastAsia="zh-TW"/>
        </w:rPr>
        <w:t>RRM offloading case,</w:t>
      </w:r>
      <w:r w:rsidR="00E4371A">
        <w:rPr>
          <w:lang w:eastAsia="zh-TW"/>
        </w:rPr>
        <w:t xml:space="preserve"> </w:t>
      </w:r>
      <w:r>
        <w:rPr>
          <w:lang w:eastAsia="zh-TW"/>
        </w:rPr>
        <w:t>when the UE exit the offloading case and triggers the MR, actually no feedback signal was sent from a UE to network hence the total duration is untestable</w:t>
      </w:r>
      <w:r w:rsidR="00131748">
        <w:rPr>
          <w:lang w:eastAsia="zh-TW"/>
        </w:rPr>
        <w:t xml:space="preserve">. A joint procedures can be considered, for example, </w:t>
      </w:r>
      <w:r>
        <w:rPr>
          <w:lang w:eastAsia="zh-TW"/>
        </w:rPr>
        <w:t xml:space="preserve">at the beginning time point A, </w:t>
      </w:r>
      <w:r w:rsidR="00131748" w:rsidRPr="00131748">
        <w:rPr>
          <w:lang w:eastAsia="zh-TW"/>
        </w:rPr>
        <w:t xml:space="preserve">a UE is in the RRM offloading </w:t>
      </w:r>
      <w:r>
        <w:rPr>
          <w:lang w:eastAsia="zh-TW"/>
        </w:rPr>
        <w:t>case</w:t>
      </w:r>
      <w:r w:rsidR="00131748" w:rsidRPr="00131748">
        <w:rPr>
          <w:lang w:eastAsia="zh-TW"/>
        </w:rPr>
        <w:t xml:space="preserve">, </w:t>
      </w:r>
      <w:r w:rsidR="00131748">
        <w:rPr>
          <w:lang w:eastAsia="zh-TW"/>
        </w:rPr>
        <w:t xml:space="preserve">a particular condition can be designed to trigger the MR at time point </w:t>
      </w:r>
      <w:r>
        <w:rPr>
          <w:lang w:eastAsia="zh-TW"/>
        </w:rPr>
        <w:t>B to move the UE to the legacy state</w:t>
      </w:r>
      <w:r w:rsidR="00131748">
        <w:rPr>
          <w:lang w:eastAsia="zh-TW"/>
        </w:rPr>
        <w:t>, then</w:t>
      </w:r>
      <w:r>
        <w:rPr>
          <w:lang w:eastAsia="zh-TW"/>
        </w:rPr>
        <w:t xml:space="preserve"> </w:t>
      </w:r>
      <w:r w:rsidR="00131748">
        <w:rPr>
          <w:lang w:eastAsia="zh-TW"/>
        </w:rPr>
        <w:t xml:space="preserve">a procedure </w:t>
      </w:r>
      <w:r>
        <w:rPr>
          <w:lang w:eastAsia="zh-TW"/>
        </w:rPr>
        <w:t>(for example a cell reselection procedure)</w:t>
      </w:r>
      <w:r w:rsidR="00131748">
        <w:rPr>
          <w:lang w:eastAsia="zh-TW"/>
        </w:rPr>
        <w:t>which could provide feedback signal to the TE is followed immediately</w:t>
      </w:r>
      <w:r w:rsidRPr="00C478C4">
        <w:rPr>
          <w:lang w:eastAsia="zh-TW"/>
        </w:rPr>
        <w:t xml:space="preserve"> </w:t>
      </w:r>
      <w:r>
        <w:rPr>
          <w:lang w:eastAsia="zh-TW"/>
        </w:rPr>
        <w:t>at the ti</w:t>
      </w:r>
      <w:r w:rsidRPr="00C478C4">
        <w:rPr>
          <w:lang w:eastAsia="zh-TW"/>
        </w:rPr>
        <w:t>me point C</w:t>
      </w:r>
      <w:r>
        <w:rPr>
          <w:lang w:eastAsia="zh-TW"/>
        </w:rPr>
        <w:t>. In the end at time point D the UE feedback to TE.</w:t>
      </w:r>
      <w:r w:rsidR="00131748">
        <w:rPr>
          <w:lang w:eastAsia="zh-TW"/>
        </w:rPr>
        <w:t xml:space="preserve"> The total delay can be derived based on the delay of each procedure </w:t>
      </w:r>
      <w:r>
        <w:rPr>
          <w:lang w:eastAsia="zh-TW"/>
        </w:rPr>
        <w:t>the exit from offloading to legacy state can be verified</w:t>
      </w:r>
      <w:r w:rsidR="00131748">
        <w:rPr>
          <w:lang w:eastAsia="zh-TW"/>
        </w:rPr>
        <w:t xml:space="preserve">. </w:t>
      </w:r>
    </w:p>
    <w:p w14:paraId="6A13AACB" w14:textId="444B804A" w:rsidR="004571A6" w:rsidRPr="00EE2FD4" w:rsidRDefault="00131748" w:rsidP="004571A6">
      <w:pPr>
        <w:jc w:val="both"/>
        <w:rPr>
          <w:b/>
          <w:lang w:eastAsia="zh-TW"/>
        </w:rPr>
      </w:pPr>
      <w:r w:rsidRPr="00EE2FD4">
        <w:rPr>
          <w:b/>
          <w:lang w:eastAsia="zh-TW"/>
        </w:rPr>
        <w:t xml:space="preserve">Proposal </w:t>
      </w:r>
      <w:r w:rsidR="004571A6" w:rsidRPr="00EE2FD4">
        <w:rPr>
          <w:b/>
          <w:lang w:eastAsia="zh-TW"/>
        </w:rPr>
        <w:t>6</w:t>
      </w:r>
      <w:r w:rsidRPr="00EE2FD4">
        <w:rPr>
          <w:b/>
          <w:lang w:eastAsia="zh-TW"/>
        </w:rPr>
        <w:t xml:space="preserve">: </w:t>
      </w:r>
      <w:r w:rsidR="004571A6" w:rsidRPr="00EE2FD4">
        <w:rPr>
          <w:b/>
          <w:lang w:eastAsia="zh-TW"/>
        </w:rPr>
        <w:t xml:space="preserve">A joint procedures can be considered to verify the exit from offloading to legacy state. For example, a cell reselection procedure can be triggered immediately or after some time after the UE exit from the offloading state. </w:t>
      </w:r>
    </w:p>
    <w:p w14:paraId="641530FC" w14:textId="398623AE" w:rsidR="00930F43" w:rsidRPr="00930F43" w:rsidRDefault="00930F43" w:rsidP="00930F43">
      <w:pPr>
        <w:jc w:val="both"/>
        <w:rPr>
          <w:lang w:eastAsia="zh-TW"/>
        </w:rPr>
      </w:pPr>
    </w:p>
    <w:p w14:paraId="36ABC809" w14:textId="77777777" w:rsidR="00EE2FD4" w:rsidRDefault="00EE2FD4" w:rsidP="00EE2FD4">
      <w:pPr>
        <w:rPr>
          <w:b/>
          <w:color w:val="000000" w:themeColor="text1"/>
          <w:u w:val="single"/>
          <w:lang w:eastAsia="ko-KR"/>
        </w:rPr>
      </w:pPr>
      <w:r>
        <w:rPr>
          <w:b/>
          <w:color w:val="000000" w:themeColor="text1"/>
          <w:u w:val="single"/>
          <w:lang w:eastAsia="ko-KR"/>
        </w:rPr>
        <w:t>Issue 3-2-4: Test case design for RRM relaxation</w:t>
      </w:r>
    </w:p>
    <w:p w14:paraId="7725E2E6" w14:textId="77777777" w:rsidR="00EE2FD4" w:rsidRDefault="00EE2FD4" w:rsidP="00EE2FD4">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037E8566" w14:textId="77777777" w:rsidR="00EE2FD4" w:rsidRDefault="00EE2FD4" w:rsidP="00EE2FD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081ECF">
        <w:rPr>
          <w:color w:val="000000" w:themeColor="text1"/>
          <w:szCs w:val="24"/>
          <w:lang w:eastAsia="zh-CN"/>
        </w:rPr>
        <w:t>Introduce a test case for MR reselection with case 3 and with 16x relaxation.</w:t>
      </w:r>
      <w:r>
        <w:rPr>
          <w:color w:val="000000" w:themeColor="text1"/>
          <w:szCs w:val="24"/>
          <w:lang w:eastAsia="zh-CN"/>
        </w:rPr>
        <w:t xml:space="preserve"> (Nokia)</w:t>
      </w:r>
    </w:p>
    <w:p w14:paraId="27D046A4" w14:textId="77777777" w:rsidR="00EE2FD4" w:rsidRPr="00081ECF" w:rsidRDefault="00EE2FD4" w:rsidP="00EE2FD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081ECF">
        <w:rPr>
          <w:color w:val="000000" w:themeColor="text1"/>
          <w:szCs w:val="24"/>
          <w:lang w:eastAsia="zh-CN"/>
        </w:rPr>
        <w:t xml:space="preserve">P2: </w:t>
      </w:r>
      <w:r>
        <w:rPr>
          <w:color w:val="000000" w:themeColor="text1"/>
          <w:szCs w:val="24"/>
          <w:lang w:eastAsia="zh-CN"/>
        </w:rPr>
        <w:t xml:space="preserve">Define </w:t>
      </w:r>
      <w:r w:rsidRPr="00081ECF">
        <w:rPr>
          <w:color w:val="000000" w:themeColor="text1"/>
          <w:szCs w:val="24"/>
          <w:lang w:eastAsia="zh-CN"/>
        </w:rPr>
        <w:t>Cell reselection to FR1 intra-frequency NR case for UE fulfilling relaxed measurement criterion;</w:t>
      </w:r>
      <w:r>
        <w:rPr>
          <w:color w:val="000000" w:themeColor="text1"/>
          <w:szCs w:val="24"/>
          <w:lang w:eastAsia="zh-CN"/>
        </w:rPr>
        <w:t xml:space="preserve"> </w:t>
      </w:r>
      <w:r w:rsidRPr="00081ECF">
        <w:rPr>
          <w:color w:val="000000" w:themeColor="text1"/>
          <w:szCs w:val="24"/>
          <w:lang w:eastAsia="zh-CN"/>
        </w:rPr>
        <w:t>Cell reselection to FR1 inter-frequency NR case for UE fulfilling relaxed measurement criterion</w:t>
      </w:r>
      <w:r>
        <w:rPr>
          <w:color w:val="000000" w:themeColor="text1"/>
          <w:szCs w:val="24"/>
          <w:lang w:eastAsia="zh-CN"/>
        </w:rPr>
        <w:t xml:space="preserve">. </w:t>
      </w:r>
      <w:r>
        <w:rPr>
          <w:rFonts w:hint="eastAsia"/>
          <w:color w:val="000000" w:themeColor="text1"/>
          <w:szCs w:val="24"/>
          <w:lang w:eastAsia="zh-CN"/>
        </w:rPr>
        <w:t>(</w:t>
      </w:r>
      <w:r>
        <w:rPr>
          <w:color w:val="000000" w:themeColor="text1"/>
          <w:szCs w:val="24"/>
          <w:lang w:eastAsia="zh-CN"/>
        </w:rPr>
        <w:t>vivo)</w:t>
      </w:r>
    </w:p>
    <w:p w14:paraId="7C32B7F9" w14:textId="77777777" w:rsidR="00EE2FD4" w:rsidRPr="008F73BD" w:rsidRDefault="00EE2FD4" w:rsidP="00EE2FD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P3: </w:t>
      </w:r>
      <w:r w:rsidRPr="008F73BD">
        <w:rPr>
          <w:rFonts w:hint="eastAsia"/>
          <w:color w:val="000000" w:themeColor="text1"/>
          <w:szCs w:val="24"/>
          <w:lang w:eastAsia="zh-CN"/>
        </w:rPr>
        <w:t>For Case#3, at least to introduce following tests to guarantee the test coverage</w:t>
      </w:r>
      <w:r>
        <w:rPr>
          <w:color w:val="000000" w:themeColor="text1"/>
          <w:szCs w:val="24"/>
          <w:lang w:eastAsia="zh-CN"/>
        </w:rPr>
        <w:t xml:space="preserve"> (CMCC)</w:t>
      </w:r>
    </w:p>
    <w:p w14:paraId="40C8C6B7" w14:textId="77777777" w:rsidR="00EE2FD4" w:rsidRPr="008F73BD" w:rsidRDefault="00EE2FD4" w:rsidP="00EE2FD4">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8F73BD">
        <w:rPr>
          <w:rFonts w:hint="eastAsia"/>
          <w:color w:val="000000" w:themeColor="text1"/>
          <w:szCs w:val="24"/>
          <w:lang w:eastAsia="zh-CN"/>
        </w:rPr>
        <w:t>intra-frequency cell re-selection</w:t>
      </w:r>
    </w:p>
    <w:p w14:paraId="717C2CAD" w14:textId="77777777" w:rsidR="00EE2FD4" w:rsidRPr="008F73BD" w:rsidRDefault="00EE2FD4" w:rsidP="00EE2FD4">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8F73BD">
        <w:rPr>
          <w:rFonts w:hint="eastAsia"/>
          <w:color w:val="000000" w:themeColor="text1"/>
          <w:szCs w:val="24"/>
          <w:lang w:eastAsia="zh-CN"/>
        </w:rPr>
        <w:t>inter-frequency cell re-selection including lower and equal priority re-selection and higher priority re-selection</w:t>
      </w:r>
    </w:p>
    <w:p w14:paraId="43CACCA7" w14:textId="77777777" w:rsidR="00EE2FD4" w:rsidRPr="008F73BD" w:rsidRDefault="00EE2FD4" w:rsidP="00EE2FD4">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8F73BD">
        <w:rPr>
          <w:rFonts w:hint="eastAsia"/>
          <w:color w:val="000000" w:themeColor="text1"/>
          <w:szCs w:val="24"/>
          <w:lang w:eastAsia="zh-CN"/>
        </w:rPr>
        <w:t>inter-RAT cell re-selection</w:t>
      </w:r>
    </w:p>
    <w:p w14:paraId="5619FA68" w14:textId="77777777" w:rsidR="00EE2FD4" w:rsidRPr="002D1895" w:rsidRDefault="00EE2FD4" w:rsidP="00EE2FD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bCs/>
          <w:lang w:val="en-US" w:eastAsia="zh-CN"/>
        </w:rPr>
        <w:t xml:space="preserve">P4: </w:t>
      </w:r>
      <w:r w:rsidRPr="004B3E62">
        <w:rPr>
          <w:rFonts w:hint="eastAsia"/>
          <w:bCs/>
          <w:lang w:val="en-US" w:eastAsia="zh-CN"/>
        </w:rPr>
        <w:t>In case 3, the test cases for cell reselection shall be considered and the specific number of test cases could be discussed in this meeting.</w:t>
      </w:r>
      <w:r>
        <w:rPr>
          <w:bCs/>
          <w:lang w:val="en-US" w:eastAsia="zh-CN"/>
        </w:rPr>
        <w:t xml:space="preserve"> (ZTE)</w:t>
      </w:r>
    </w:p>
    <w:p w14:paraId="3DA85C85" w14:textId="77777777" w:rsidR="00EE2FD4" w:rsidRPr="002D1895" w:rsidRDefault="00EE2FD4" w:rsidP="00EE2FD4">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2D1895">
        <w:rPr>
          <w:color w:val="000000" w:themeColor="text1"/>
          <w:szCs w:val="24"/>
          <w:lang w:eastAsia="zh-CN"/>
        </w:rPr>
        <w:t xml:space="preserve">P5: Introduce the test cases where the exit conditions can be tested: UE meets the cell reselection requirements with initial conditions being WUR operating in the </w:t>
      </w:r>
      <w:r w:rsidRPr="002D1895">
        <w:rPr>
          <w:bCs/>
          <w:lang w:eastAsia="ja-JP"/>
        </w:rPr>
        <w:t>relaxed measurement</w:t>
      </w:r>
      <w:r w:rsidRPr="002D1895">
        <w:rPr>
          <w:color w:val="000000" w:themeColor="text1"/>
          <w:szCs w:val="24"/>
          <w:lang w:eastAsia="zh-CN"/>
        </w:rPr>
        <w:t xml:space="preserve"> mode. (Qualcomm)</w:t>
      </w:r>
    </w:p>
    <w:p w14:paraId="5BAB5D87" w14:textId="24EE7B1F" w:rsidR="00B97FA9" w:rsidRDefault="00EE2FD4" w:rsidP="009A2502">
      <w:pPr>
        <w:jc w:val="both"/>
        <w:rPr>
          <w:lang w:eastAsia="zh-TW"/>
        </w:rPr>
      </w:pPr>
      <w:r>
        <w:rPr>
          <w:lang w:eastAsia="zh-TW"/>
        </w:rPr>
        <w:t xml:space="preserve">Regarding higher priority frequency layer cell reselection, suggest no test case since the test duration is quite long. </w:t>
      </w:r>
    </w:p>
    <w:p w14:paraId="6BF609FC" w14:textId="208385DD" w:rsidR="00EE2FD4" w:rsidRPr="00EE2FD4" w:rsidRDefault="00EE2FD4" w:rsidP="009A2502">
      <w:pPr>
        <w:jc w:val="both"/>
        <w:rPr>
          <w:b/>
          <w:lang w:eastAsia="zh-TW"/>
        </w:rPr>
      </w:pPr>
      <w:r w:rsidRPr="00EE2FD4">
        <w:rPr>
          <w:b/>
          <w:lang w:eastAsia="zh-TW"/>
        </w:rPr>
        <w:t xml:space="preserve">Proposal 7: Suggest do not define test case for higher priority frequency layer cell reselection. </w:t>
      </w:r>
    </w:p>
    <w:p w14:paraId="20FA91FE" w14:textId="77777777" w:rsidR="00EE2FD4" w:rsidRPr="00502B6F" w:rsidRDefault="00EE2FD4" w:rsidP="009A2502">
      <w:pPr>
        <w:jc w:val="both"/>
        <w:rPr>
          <w:lang w:eastAsia="zh-TW"/>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574B488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D3DDAE6" w14:textId="77777777" w:rsidR="00BD1328" w:rsidRPr="005D1BD9" w:rsidRDefault="00BD1328" w:rsidP="00BD1328">
      <w:pPr>
        <w:spacing w:after="120"/>
        <w:jc w:val="both"/>
        <w:rPr>
          <w:b/>
          <w:lang w:val="en-US" w:eastAsia="ja-JP"/>
        </w:rPr>
      </w:pPr>
      <w:r w:rsidRPr="005D1BD9">
        <w:rPr>
          <w:b/>
          <w:lang w:val="en-US" w:eastAsia="ja-JP"/>
        </w:rPr>
        <w:t>Proposal 1: Define test cases for offloading and RRM relaxation, for offloading and RRM relaxation, only the exit from one state to another state needs be verified. And at the beginning of a test case, the UE will already in the offloading or RRM relaxation or LP-WUR monitoring mode</w:t>
      </w:r>
    </w:p>
    <w:p w14:paraId="590377EE" w14:textId="77777777" w:rsidR="00BD1328" w:rsidRPr="006E097A" w:rsidRDefault="00BD1328" w:rsidP="00BD1328">
      <w:pPr>
        <w:spacing w:after="120"/>
        <w:jc w:val="both"/>
        <w:rPr>
          <w:b/>
          <w:lang w:val="en-US" w:eastAsia="ja-JP"/>
        </w:rPr>
      </w:pPr>
      <w:r w:rsidRPr="006E097A">
        <w:rPr>
          <w:b/>
          <w:lang w:val="en-US" w:eastAsia="ja-JP"/>
        </w:rPr>
        <w:t xml:space="preserve">Proposal 2: Whether and how to verify MR wake up need further study, except for it, no need for test cases for LP-WUR monitoring like miss detection/false alarm.  </w:t>
      </w:r>
    </w:p>
    <w:p w14:paraId="0C203ED1" w14:textId="77777777" w:rsidR="00BD1328" w:rsidRPr="00345472" w:rsidRDefault="00BD1328" w:rsidP="00BD1328">
      <w:pPr>
        <w:jc w:val="both"/>
        <w:rPr>
          <w:b/>
          <w:lang w:eastAsia="zh-TW"/>
        </w:rPr>
      </w:pPr>
      <w:r w:rsidRPr="00345472">
        <w:rPr>
          <w:b/>
          <w:lang w:eastAsia="zh-TW"/>
        </w:rPr>
        <w:t>Proposal 3: Define separate test cases for LP-SS based LR and SSB based LR. In the test case for LP-SS based LR, only LP-SS will be sen</w:t>
      </w:r>
      <w:r>
        <w:rPr>
          <w:b/>
          <w:lang w:eastAsia="zh-TW"/>
        </w:rPr>
        <w:t>t</w:t>
      </w:r>
      <w:r w:rsidRPr="00345472">
        <w:rPr>
          <w:b/>
          <w:lang w:eastAsia="zh-TW"/>
        </w:rPr>
        <w:t xml:space="preserve"> and the SSB will not be sent. </w:t>
      </w:r>
    </w:p>
    <w:p w14:paraId="19D272BD" w14:textId="77777777" w:rsidR="00BD1328" w:rsidRPr="00FE4D42" w:rsidRDefault="00BD1328" w:rsidP="00BD1328">
      <w:pPr>
        <w:jc w:val="both"/>
        <w:rPr>
          <w:b/>
          <w:lang w:eastAsia="ja-JP"/>
        </w:rPr>
      </w:pPr>
      <w:r w:rsidRPr="00FE4D42">
        <w:rPr>
          <w:b/>
          <w:lang w:eastAsia="ja-JP"/>
        </w:rPr>
        <w:t xml:space="preserve">Proposal 4: Suggest to introduce the following test cases for RRM relaxation: </w:t>
      </w:r>
    </w:p>
    <w:p w14:paraId="39887BD3" w14:textId="77777777" w:rsidR="00BD1328" w:rsidRPr="00FE4D42" w:rsidRDefault="00BD1328" w:rsidP="00BD1328">
      <w:pPr>
        <w:numPr>
          <w:ilvl w:val="1"/>
          <w:numId w:val="31"/>
        </w:numPr>
        <w:jc w:val="both"/>
        <w:rPr>
          <w:b/>
          <w:lang w:val="en-US" w:eastAsia="ja-JP"/>
        </w:rPr>
      </w:pPr>
      <w:r w:rsidRPr="00FE4D42">
        <w:rPr>
          <w:b/>
          <w:lang w:eastAsia="ja-JP"/>
        </w:rPr>
        <w:t>intra-frequency cell re-selection (for LP-SS based LR and/or SSB based LR)</w:t>
      </w:r>
    </w:p>
    <w:p w14:paraId="44032C36" w14:textId="77777777" w:rsidR="00BD1328" w:rsidRPr="00FE4D42" w:rsidRDefault="00BD1328" w:rsidP="00BD1328">
      <w:pPr>
        <w:numPr>
          <w:ilvl w:val="1"/>
          <w:numId w:val="31"/>
        </w:numPr>
        <w:jc w:val="both"/>
        <w:rPr>
          <w:b/>
          <w:lang w:val="en-US" w:eastAsia="ja-JP"/>
        </w:rPr>
      </w:pPr>
      <w:r w:rsidRPr="00FE4D42">
        <w:rPr>
          <w:b/>
          <w:lang w:eastAsia="ja-JP"/>
        </w:rPr>
        <w:t>inter-frequency cell re-selection for lower and equal priority re-selection (for LP-SS based LR and/or SSB based LR)</w:t>
      </w:r>
    </w:p>
    <w:p w14:paraId="48C3F64C" w14:textId="77777777" w:rsidR="00BD1328" w:rsidRPr="00FE4D42" w:rsidRDefault="00BD1328" w:rsidP="00BD1328">
      <w:pPr>
        <w:numPr>
          <w:ilvl w:val="1"/>
          <w:numId w:val="31"/>
        </w:numPr>
        <w:jc w:val="both"/>
        <w:rPr>
          <w:b/>
          <w:lang w:val="en-US" w:eastAsia="ja-JP"/>
        </w:rPr>
      </w:pPr>
      <w:r w:rsidRPr="00FE4D42">
        <w:rPr>
          <w:b/>
          <w:lang w:eastAsia="ja-JP"/>
        </w:rPr>
        <w:t>inter-RAT cell re-selection (for LP-SS based LR and/or SSB based LR)</w:t>
      </w:r>
    </w:p>
    <w:p w14:paraId="20CCA3EB" w14:textId="77777777" w:rsidR="00BD1328" w:rsidRPr="00FE4D42" w:rsidRDefault="00BD1328" w:rsidP="00BD1328">
      <w:pPr>
        <w:jc w:val="both"/>
        <w:rPr>
          <w:b/>
          <w:lang w:val="en-US" w:eastAsia="ja-JP"/>
        </w:rPr>
      </w:pPr>
      <w:r w:rsidRPr="00FE4D42">
        <w:rPr>
          <w:b/>
          <w:lang w:val="en-US" w:eastAsia="ja-JP"/>
        </w:rPr>
        <w:t xml:space="preserve">Proposal 5: </w:t>
      </w:r>
      <w:r w:rsidRPr="00FE4D42">
        <w:rPr>
          <w:b/>
          <w:lang w:eastAsia="ja-JP"/>
        </w:rPr>
        <w:t>whether to introduce all the former 3 test cases for each LR type, i.e., the LP-SS based LR or the SSB based LR, could be further discussed</w:t>
      </w:r>
      <w:r>
        <w:rPr>
          <w:b/>
          <w:lang w:eastAsia="ja-JP"/>
        </w:rPr>
        <w:t>.</w:t>
      </w:r>
    </w:p>
    <w:p w14:paraId="4514DB9E" w14:textId="77777777" w:rsidR="00BD1328" w:rsidRPr="00EE2FD4" w:rsidRDefault="00BD1328" w:rsidP="00BD1328">
      <w:pPr>
        <w:jc w:val="both"/>
        <w:rPr>
          <w:b/>
          <w:lang w:eastAsia="zh-TW"/>
        </w:rPr>
      </w:pPr>
      <w:r w:rsidRPr="00EE2FD4">
        <w:rPr>
          <w:b/>
          <w:lang w:eastAsia="zh-TW"/>
        </w:rPr>
        <w:t xml:space="preserve">Proposal 6: A joint procedures can be considered to verify the exit from offloading to legacy state. For example, a cell reselection procedure can be triggered immediately or after some time after the UE exit from the offloading state. </w:t>
      </w:r>
    </w:p>
    <w:p w14:paraId="4D562F01" w14:textId="77777777" w:rsidR="00BD1328" w:rsidRPr="00EE2FD4" w:rsidRDefault="00BD1328" w:rsidP="00BD1328">
      <w:pPr>
        <w:jc w:val="both"/>
        <w:rPr>
          <w:b/>
          <w:lang w:eastAsia="zh-TW"/>
        </w:rPr>
      </w:pPr>
      <w:r w:rsidRPr="00EE2FD4">
        <w:rPr>
          <w:b/>
          <w:lang w:eastAsia="zh-TW"/>
        </w:rPr>
        <w:t xml:space="preserve">Proposal 7: Suggest do not define test case for higher priority frequency layer cell reselection. </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A01698A" w14:textId="790B06E8" w:rsidR="001532BA" w:rsidRDefault="001532BA" w:rsidP="001532BA">
      <w:pPr>
        <w:widowControl w:val="0"/>
        <w:tabs>
          <w:tab w:val="left" w:pos="990"/>
        </w:tabs>
        <w:overflowPunct/>
        <w:spacing w:after="120" w:line="252" w:lineRule="auto"/>
        <w:textAlignment w:val="auto"/>
        <w:rPr>
          <w:color w:val="000000"/>
          <w:sz w:val="24"/>
          <w:szCs w:val="24"/>
          <w:lang w:val="en-US" w:eastAsia="zh-CN"/>
        </w:rPr>
      </w:pPr>
      <w:bookmarkStart w:id="4" w:name="_Ref20844613"/>
      <w:bookmarkStart w:id="5" w:name="_Hlk131849391"/>
      <w:r w:rsidRPr="00AD6FA9">
        <w:rPr>
          <w:rFonts w:eastAsia="宋体"/>
          <w:color w:val="000000"/>
          <w:sz w:val="24"/>
          <w:szCs w:val="24"/>
          <w:lang w:val="en-US" w:eastAsia="zh-CN"/>
        </w:rPr>
        <w:t xml:space="preserve">[1] </w:t>
      </w:r>
      <w:r w:rsidRPr="00AD6FA9">
        <w:rPr>
          <w:color w:val="000000"/>
          <w:sz w:val="24"/>
          <w:szCs w:val="24"/>
          <w:lang w:val="en-US" w:eastAsia="zh-CN"/>
        </w:rPr>
        <w:t>RP-250821, TU budget after RP107, RAN#107</w:t>
      </w:r>
    </w:p>
    <w:bookmarkEnd w:id="4"/>
    <w:bookmarkEnd w:id="5"/>
    <w:p w14:paraId="39F2F95F" w14:textId="77777777" w:rsidR="002A1D39" w:rsidRPr="001532BA" w:rsidRDefault="002A1D39" w:rsidP="002A1D39">
      <w:pPr>
        <w:pStyle w:val="a6"/>
        <w:rPr>
          <w:rFonts w:eastAsia="宋体"/>
          <w:lang w:val="en-US" w:eastAsia="zh-CN"/>
        </w:rPr>
      </w:pPr>
    </w:p>
    <w:sectPr w:rsidR="002A1D39" w:rsidRPr="001532B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B0FB" w14:textId="77777777" w:rsidR="00D34A10" w:rsidRDefault="00D34A10" w:rsidP="002A1D39">
      <w:pPr>
        <w:spacing w:after="0"/>
      </w:pPr>
      <w:r>
        <w:separator/>
      </w:r>
    </w:p>
  </w:endnote>
  <w:endnote w:type="continuationSeparator" w:id="0">
    <w:p w14:paraId="408DD84E" w14:textId="77777777" w:rsidR="00D34A10" w:rsidRDefault="00D34A1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6FB5A" w14:textId="77777777" w:rsidR="00D34A10" w:rsidRDefault="00D34A10" w:rsidP="002A1D39">
      <w:pPr>
        <w:spacing w:after="0"/>
      </w:pPr>
      <w:r>
        <w:separator/>
      </w:r>
    </w:p>
  </w:footnote>
  <w:footnote w:type="continuationSeparator" w:id="0">
    <w:p w14:paraId="4960684D" w14:textId="77777777" w:rsidR="00D34A10" w:rsidRDefault="00D34A1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B4C18D6"/>
    <w:multiLevelType w:val="hybridMultilevel"/>
    <w:tmpl w:val="0C022182"/>
    <w:lvl w:ilvl="0" w:tplc="EDAA1ACA">
      <w:start w:val="1"/>
      <w:numFmt w:val="bullet"/>
      <w:lvlText w:val="•"/>
      <w:lvlJc w:val="left"/>
      <w:pPr>
        <w:tabs>
          <w:tab w:val="num" w:pos="720"/>
        </w:tabs>
        <w:ind w:left="720" w:hanging="360"/>
      </w:pPr>
      <w:rPr>
        <w:rFonts w:ascii="Arial" w:hAnsi="Arial" w:hint="default"/>
      </w:rPr>
    </w:lvl>
    <w:lvl w:ilvl="1" w:tplc="3A4248B4">
      <w:start w:val="1"/>
      <w:numFmt w:val="bullet"/>
      <w:lvlText w:val="•"/>
      <w:lvlJc w:val="left"/>
      <w:pPr>
        <w:tabs>
          <w:tab w:val="num" w:pos="1440"/>
        </w:tabs>
        <w:ind w:left="1440" w:hanging="360"/>
      </w:pPr>
      <w:rPr>
        <w:rFonts w:ascii="Arial" w:hAnsi="Arial" w:hint="default"/>
      </w:rPr>
    </w:lvl>
    <w:lvl w:ilvl="2" w:tplc="ACDE31DA" w:tentative="1">
      <w:start w:val="1"/>
      <w:numFmt w:val="bullet"/>
      <w:lvlText w:val="•"/>
      <w:lvlJc w:val="left"/>
      <w:pPr>
        <w:tabs>
          <w:tab w:val="num" w:pos="2160"/>
        </w:tabs>
        <w:ind w:left="2160" w:hanging="360"/>
      </w:pPr>
      <w:rPr>
        <w:rFonts w:ascii="Arial" w:hAnsi="Arial" w:hint="default"/>
      </w:rPr>
    </w:lvl>
    <w:lvl w:ilvl="3" w:tplc="EFFEA7B4" w:tentative="1">
      <w:start w:val="1"/>
      <w:numFmt w:val="bullet"/>
      <w:lvlText w:val="•"/>
      <w:lvlJc w:val="left"/>
      <w:pPr>
        <w:tabs>
          <w:tab w:val="num" w:pos="2880"/>
        </w:tabs>
        <w:ind w:left="2880" w:hanging="360"/>
      </w:pPr>
      <w:rPr>
        <w:rFonts w:ascii="Arial" w:hAnsi="Arial" w:hint="default"/>
      </w:rPr>
    </w:lvl>
    <w:lvl w:ilvl="4" w:tplc="4ED472C6" w:tentative="1">
      <w:start w:val="1"/>
      <w:numFmt w:val="bullet"/>
      <w:lvlText w:val="•"/>
      <w:lvlJc w:val="left"/>
      <w:pPr>
        <w:tabs>
          <w:tab w:val="num" w:pos="3600"/>
        </w:tabs>
        <w:ind w:left="3600" w:hanging="360"/>
      </w:pPr>
      <w:rPr>
        <w:rFonts w:ascii="Arial" w:hAnsi="Arial" w:hint="default"/>
      </w:rPr>
    </w:lvl>
    <w:lvl w:ilvl="5" w:tplc="76F2B2E4" w:tentative="1">
      <w:start w:val="1"/>
      <w:numFmt w:val="bullet"/>
      <w:lvlText w:val="•"/>
      <w:lvlJc w:val="left"/>
      <w:pPr>
        <w:tabs>
          <w:tab w:val="num" w:pos="4320"/>
        </w:tabs>
        <w:ind w:left="4320" w:hanging="360"/>
      </w:pPr>
      <w:rPr>
        <w:rFonts w:ascii="Arial" w:hAnsi="Arial" w:hint="default"/>
      </w:rPr>
    </w:lvl>
    <w:lvl w:ilvl="6" w:tplc="51FCBBF2" w:tentative="1">
      <w:start w:val="1"/>
      <w:numFmt w:val="bullet"/>
      <w:lvlText w:val="•"/>
      <w:lvlJc w:val="left"/>
      <w:pPr>
        <w:tabs>
          <w:tab w:val="num" w:pos="5040"/>
        </w:tabs>
        <w:ind w:left="5040" w:hanging="360"/>
      </w:pPr>
      <w:rPr>
        <w:rFonts w:ascii="Arial" w:hAnsi="Arial" w:hint="default"/>
      </w:rPr>
    </w:lvl>
    <w:lvl w:ilvl="7" w:tplc="A3D25850" w:tentative="1">
      <w:start w:val="1"/>
      <w:numFmt w:val="bullet"/>
      <w:lvlText w:val="•"/>
      <w:lvlJc w:val="left"/>
      <w:pPr>
        <w:tabs>
          <w:tab w:val="num" w:pos="5760"/>
        </w:tabs>
        <w:ind w:left="5760" w:hanging="360"/>
      </w:pPr>
      <w:rPr>
        <w:rFonts w:ascii="Arial" w:hAnsi="Arial" w:hint="default"/>
      </w:rPr>
    </w:lvl>
    <w:lvl w:ilvl="8" w:tplc="880CD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4"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7" w15:restartNumberingAfterBreak="0">
    <w:nsid w:val="5EED7C35"/>
    <w:multiLevelType w:val="hybridMultilevel"/>
    <w:tmpl w:val="B65A101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2"/>
  </w:num>
  <w:num w:numId="3">
    <w:abstractNumId w:val="19"/>
  </w:num>
  <w:num w:numId="4">
    <w:abstractNumId w:val="1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16"/>
  </w:num>
  <w:num w:numId="8">
    <w:abstractNumId w:val="7"/>
  </w:num>
  <w:num w:numId="9">
    <w:abstractNumId w:val="12"/>
  </w:num>
  <w:num w:numId="10">
    <w:abstractNumId w:val="15"/>
  </w:num>
  <w:num w:numId="11">
    <w:abstractNumId w:val="8"/>
  </w:num>
  <w:num w:numId="12">
    <w:abstractNumId w:val="21"/>
  </w:num>
  <w:num w:numId="13">
    <w:abstractNumId w:val="11"/>
  </w:num>
  <w:num w:numId="14">
    <w:abstractNumId w:val="11"/>
  </w:num>
  <w:num w:numId="15">
    <w:abstractNumId w:val="11"/>
  </w:num>
  <w:num w:numId="16">
    <w:abstractNumId w:val="5"/>
  </w:num>
  <w:num w:numId="17">
    <w:abstractNumId w:val="14"/>
  </w:num>
  <w:num w:numId="18">
    <w:abstractNumId w:val="10"/>
  </w:num>
  <w:num w:numId="19">
    <w:abstractNumId w:val="2"/>
  </w:num>
  <w:num w:numId="20">
    <w:abstractNumId w:val="11"/>
  </w:num>
  <w:num w:numId="21">
    <w:abstractNumId w:val="11"/>
  </w:num>
  <w:num w:numId="22">
    <w:abstractNumId w:val="6"/>
  </w:num>
  <w:num w:numId="23">
    <w:abstractNumId w:val="11"/>
  </w:num>
  <w:num w:numId="24">
    <w:abstractNumId w:val="11"/>
  </w:num>
  <w:num w:numId="25">
    <w:abstractNumId w:val="13"/>
  </w:num>
  <w:num w:numId="26">
    <w:abstractNumId w:val="9"/>
  </w:num>
  <w:num w:numId="27">
    <w:abstractNumId w:val="20"/>
  </w:num>
  <w:num w:numId="28">
    <w:abstractNumId w:val="3"/>
  </w:num>
  <w:num w:numId="29">
    <w:abstractNumId w:val="11"/>
  </w:num>
  <w:num w:numId="30">
    <w:abstractNumId w:val="17"/>
  </w:num>
  <w:num w:numId="3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5D44"/>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5C6"/>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E5B"/>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748"/>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2BA"/>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5A8"/>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BC9"/>
    <w:rsid w:val="00291EE5"/>
    <w:rsid w:val="00292783"/>
    <w:rsid w:val="0029292E"/>
    <w:rsid w:val="00292C75"/>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22F"/>
    <w:rsid w:val="00344A5C"/>
    <w:rsid w:val="0034500F"/>
    <w:rsid w:val="00345472"/>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586"/>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0F"/>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BA7"/>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1A6"/>
    <w:rsid w:val="0045747A"/>
    <w:rsid w:val="004574E9"/>
    <w:rsid w:val="00457B94"/>
    <w:rsid w:val="00457C46"/>
    <w:rsid w:val="00457DAE"/>
    <w:rsid w:val="0046036D"/>
    <w:rsid w:val="00460BBA"/>
    <w:rsid w:val="004610E8"/>
    <w:rsid w:val="00462101"/>
    <w:rsid w:val="0046282E"/>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BFE"/>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6F"/>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3B5"/>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21E"/>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1BD9"/>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29"/>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060C1"/>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906"/>
    <w:rsid w:val="00630DFD"/>
    <w:rsid w:val="0063105C"/>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31AB"/>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A16"/>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A54"/>
    <w:rsid w:val="006D2F7A"/>
    <w:rsid w:val="006D39C4"/>
    <w:rsid w:val="006D3C04"/>
    <w:rsid w:val="006D4448"/>
    <w:rsid w:val="006D5043"/>
    <w:rsid w:val="006D5DE4"/>
    <w:rsid w:val="006D5E2B"/>
    <w:rsid w:val="006D61D2"/>
    <w:rsid w:val="006D72BC"/>
    <w:rsid w:val="006D7B9B"/>
    <w:rsid w:val="006D7BB1"/>
    <w:rsid w:val="006D7C94"/>
    <w:rsid w:val="006D7CF0"/>
    <w:rsid w:val="006E00AB"/>
    <w:rsid w:val="006E012A"/>
    <w:rsid w:val="006E0748"/>
    <w:rsid w:val="006E08EB"/>
    <w:rsid w:val="006E097A"/>
    <w:rsid w:val="006E0F3B"/>
    <w:rsid w:val="006E0F75"/>
    <w:rsid w:val="006E113F"/>
    <w:rsid w:val="006E1EFF"/>
    <w:rsid w:val="006E216D"/>
    <w:rsid w:val="006E2CE0"/>
    <w:rsid w:val="006E35C9"/>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69F"/>
    <w:rsid w:val="00740C9B"/>
    <w:rsid w:val="00741A32"/>
    <w:rsid w:val="00742D04"/>
    <w:rsid w:val="00743017"/>
    <w:rsid w:val="00743D3F"/>
    <w:rsid w:val="0074400F"/>
    <w:rsid w:val="007443F1"/>
    <w:rsid w:val="007449A6"/>
    <w:rsid w:val="0074522D"/>
    <w:rsid w:val="007456FE"/>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072"/>
    <w:rsid w:val="0077663D"/>
    <w:rsid w:val="00780491"/>
    <w:rsid w:val="007807E5"/>
    <w:rsid w:val="00780A9D"/>
    <w:rsid w:val="00781088"/>
    <w:rsid w:val="00781174"/>
    <w:rsid w:val="007813C0"/>
    <w:rsid w:val="007816CB"/>
    <w:rsid w:val="00781900"/>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069"/>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974"/>
    <w:rsid w:val="007C4F59"/>
    <w:rsid w:val="007C4F5D"/>
    <w:rsid w:val="007C5117"/>
    <w:rsid w:val="007C5648"/>
    <w:rsid w:val="007C5A28"/>
    <w:rsid w:val="007C6290"/>
    <w:rsid w:val="007C6AFA"/>
    <w:rsid w:val="007C79FD"/>
    <w:rsid w:val="007C7CA5"/>
    <w:rsid w:val="007D07D9"/>
    <w:rsid w:val="007D090A"/>
    <w:rsid w:val="007D0B2F"/>
    <w:rsid w:val="007D113F"/>
    <w:rsid w:val="007D1559"/>
    <w:rsid w:val="007D1622"/>
    <w:rsid w:val="007D1B34"/>
    <w:rsid w:val="007D2626"/>
    <w:rsid w:val="007D280A"/>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7F779F"/>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821"/>
    <w:rsid w:val="008319C1"/>
    <w:rsid w:val="00831F88"/>
    <w:rsid w:val="0083201E"/>
    <w:rsid w:val="0083232F"/>
    <w:rsid w:val="008326D8"/>
    <w:rsid w:val="0083303F"/>
    <w:rsid w:val="00833058"/>
    <w:rsid w:val="0083308A"/>
    <w:rsid w:val="0083315D"/>
    <w:rsid w:val="00833316"/>
    <w:rsid w:val="0083350B"/>
    <w:rsid w:val="00833638"/>
    <w:rsid w:val="0083411A"/>
    <w:rsid w:val="008342A9"/>
    <w:rsid w:val="0083447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1905"/>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43B"/>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0F3"/>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88D"/>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F4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502"/>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050"/>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D6E"/>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D73"/>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C75"/>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97FA9"/>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4ECD"/>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328"/>
    <w:rsid w:val="00BD1758"/>
    <w:rsid w:val="00BD249C"/>
    <w:rsid w:val="00BD2665"/>
    <w:rsid w:val="00BD274B"/>
    <w:rsid w:val="00BD2A2A"/>
    <w:rsid w:val="00BD3308"/>
    <w:rsid w:val="00BD3F96"/>
    <w:rsid w:val="00BD43FE"/>
    <w:rsid w:val="00BD537C"/>
    <w:rsid w:val="00BD5608"/>
    <w:rsid w:val="00BD56F2"/>
    <w:rsid w:val="00BD695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5FBE"/>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478C4"/>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F23"/>
    <w:rsid w:val="00C7625F"/>
    <w:rsid w:val="00C76327"/>
    <w:rsid w:val="00C77BFD"/>
    <w:rsid w:val="00C80663"/>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247"/>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257F"/>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1CB1"/>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A8E"/>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32A"/>
    <w:rsid w:val="00D34674"/>
    <w:rsid w:val="00D34A10"/>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456"/>
    <w:rsid w:val="00DA7EB3"/>
    <w:rsid w:val="00DB0492"/>
    <w:rsid w:val="00DB0AEF"/>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0D7C"/>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5C6"/>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71A"/>
    <w:rsid w:val="00E43950"/>
    <w:rsid w:val="00E43D74"/>
    <w:rsid w:val="00E4427A"/>
    <w:rsid w:val="00E44C6E"/>
    <w:rsid w:val="00E44E04"/>
    <w:rsid w:val="00E45392"/>
    <w:rsid w:val="00E45980"/>
    <w:rsid w:val="00E46B1A"/>
    <w:rsid w:val="00E46CD5"/>
    <w:rsid w:val="00E470A3"/>
    <w:rsid w:val="00E47F4C"/>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C7BED"/>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D4"/>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B00"/>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1FAF"/>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4D0D"/>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422"/>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41B"/>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EEC"/>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42"/>
    <w:rsid w:val="00FE4DBA"/>
    <w:rsid w:val="00FE567E"/>
    <w:rsid w:val="00FE5D0C"/>
    <w:rsid w:val="00FE6466"/>
    <w:rsid w:val="00FE669B"/>
    <w:rsid w:val="00FE681C"/>
    <w:rsid w:val="00FE6B84"/>
    <w:rsid w:val="00FE7831"/>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sChild>
        <w:div w:id="1932155144">
          <w:marLeft w:val="1166"/>
          <w:marRight w:val="0"/>
          <w:marTop w:val="0"/>
          <w:marBottom w:val="0"/>
          <w:divBdr>
            <w:top w:val="none" w:sz="0" w:space="0" w:color="auto"/>
            <w:left w:val="none" w:sz="0" w:space="0" w:color="auto"/>
            <w:bottom w:val="none" w:sz="0" w:space="0" w:color="auto"/>
            <w:right w:val="none" w:sz="0" w:space="0" w:color="auto"/>
          </w:divBdr>
        </w:div>
        <w:div w:id="2008554886">
          <w:marLeft w:val="1166"/>
          <w:marRight w:val="0"/>
          <w:marTop w:val="0"/>
          <w:marBottom w:val="0"/>
          <w:divBdr>
            <w:top w:val="none" w:sz="0" w:space="0" w:color="auto"/>
            <w:left w:val="none" w:sz="0" w:space="0" w:color="auto"/>
            <w:bottom w:val="none" w:sz="0" w:space="0" w:color="auto"/>
            <w:right w:val="none" w:sz="0" w:space="0" w:color="auto"/>
          </w:divBdr>
        </w:div>
        <w:div w:id="738140855">
          <w:marLeft w:val="1166"/>
          <w:marRight w:val="0"/>
          <w:marTop w:val="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B677B309-5836-4A94-9781-C331968F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6866</TotalTime>
  <Pages>4</Pages>
  <Words>1501</Words>
  <Characters>8561</Characters>
  <Application>Microsoft Office Word</Application>
  <DocSecurity>0</DocSecurity>
  <Lines>71</Lines>
  <Paragraphs>20</Paragraphs>
  <ScaleCrop>false</ScaleCrop>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4553</cp:revision>
  <dcterms:created xsi:type="dcterms:W3CDTF">2022-08-08T02:36:00Z</dcterms:created>
  <dcterms:modified xsi:type="dcterms:W3CDTF">2025-08-15T04:40:00Z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